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85CE" w14:textId="16D9617C" w:rsidR="0046726B" w:rsidRPr="004A17FA" w:rsidRDefault="004A17FA" w:rsidP="004A17FA">
      <w:pPr>
        <w:pStyle w:val="MDPI11articletype"/>
        <w:rPr>
          <w:lang w:val="it-IT"/>
        </w:rPr>
      </w:pPr>
      <w:r>
        <w:rPr>
          <w:lang w:val="it-IT"/>
        </w:rPr>
        <w:t>Tipologia di articolo (</w:t>
      </w:r>
      <w:r w:rsidRPr="004A17FA">
        <w:rPr>
          <w:lang w:val="it-IT"/>
        </w:rPr>
        <w:t>Ricerca originale</w:t>
      </w:r>
      <w:r>
        <w:rPr>
          <w:lang w:val="it-IT"/>
        </w:rPr>
        <w:t xml:space="preserve">, </w:t>
      </w:r>
      <w:r w:rsidRPr="004A17FA">
        <w:rPr>
          <w:lang w:val="it-IT"/>
        </w:rPr>
        <w:t>Review</w:t>
      </w:r>
      <w:r>
        <w:rPr>
          <w:lang w:val="it-IT"/>
        </w:rPr>
        <w:t xml:space="preserve">, </w:t>
      </w:r>
      <w:r w:rsidRPr="004A17FA">
        <w:rPr>
          <w:lang w:val="it-IT"/>
        </w:rPr>
        <w:t>Ipotesi e metodi di studio</w:t>
      </w:r>
      <w:r>
        <w:rPr>
          <w:lang w:val="it-IT"/>
        </w:rPr>
        <w:t xml:space="preserve">, </w:t>
      </w:r>
      <w:r w:rsidRPr="004A17FA">
        <w:rPr>
          <w:lang w:val="it-IT"/>
        </w:rPr>
        <w:t>Articolo di Opinione</w:t>
      </w:r>
      <w:r>
        <w:rPr>
          <w:lang w:val="it-IT"/>
        </w:rPr>
        <w:t>, etc.)</w:t>
      </w:r>
    </w:p>
    <w:p w14:paraId="742E1330" w14:textId="5F41ABAD" w:rsidR="0046726B" w:rsidRPr="004A17FA" w:rsidRDefault="004A17FA" w:rsidP="000A0F60">
      <w:pPr>
        <w:pStyle w:val="MDPI12title"/>
        <w:tabs>
          <w:tab w:val="left" w:pos="5660"/>
        </w:tabs>
        <w:spacing w:line="240" w:lineRule="atLeast"/>
        <w:rPr>
          <w:lang w:val="it-IT"/>
        </w:rPr>
      </w:pPr>
      <w:r>
        <w:rPr>
          <w:lang w:val="it-IT"/>
        </w:rPr>
        <w:t>Titolo</w:t>
      </w:r>
      <w:r w:rsidR="000A0F60">
        <w:rPr>
          <w:lang w:val="it-IT"/>
        </w:rPr>
        <w:tab/>
      </w:r>
    </w:p>
    <w:p w14:paraId="26A31319" w14:textId="0BC5CE99" w:rsidR="0046726B" w:rsidRPr="004A17FA" w:rsidRDefault="004A17FA" w:rsidP="0046726B">
      <w:pPr>
        <w:pStyle w:val="MDPI13authornames"/>
        <w:rPr>
          <w:lang w:val="it-IT"/>
        </w:rPr>
      </w:pPr>
      <w:r>
        <w:rPr>
          <w:lang w:val="it-IT"/>
        </w:rPr>
        <w:t>Primo Autore</w:t>
      </w:r>
      <w:r w:rsidR="0046726B" w:rsidRPr="004A17FA">
        <w:rPr>
          <w:vertAlign w:val="superscript"/>
          <w:lang w:val="it-IT"/>
        </w:rPr>
        <w:t>1</w:t>
      </w:r>
      <w:r w:rsidR="0046726B" w:rsidRPr="004A17FA">
        <w:rPr>
          <w:lang w:val="it-IT"/>
        </w:rPr>
        <w:t xml:space="preserve">, </w:t>
      </w:r>
      <w:r>
        <w:rPr>
          <w:lang w:val="it-IT"/>
        </w:rPr>
        <w:t>Secondo Autore</w:t>
      </w:r>
      <w:r w:rsidR="0046726B" w:rsidRPr="004A17FA">
        <w:rPr>
          <w:lang w:val="it-IT"/>
        </w:rPr>
        <w:t xml:space="preserve"> </w:t>
      </w:r>
      <w:r w:rsidR="0046726B" w:rsidRPr="004A17FA">
        <w:rPr>
          <w:vertAlign w:val="superscript"/>
          <w:lang w:val="it-IT"/>
        </w:rPr>
        <w:t>2</w:t>
      </w:r>
      <w:r w:rsidR="0046726B" w:rsidRPr="004A17FA">
        <w:rPr>
          <w:lang w:val="it-IT"/>
        </w:rPr>
        <w:t xml:space="preserve"> </w:t>
      </w:r>
      <w:r>
        <w:rPr>
          <w:lang w:val="it-IT"/>
        </w:rPr>
        <w:t>e</w:t>
      </w:r>
      <w:r w:rsidR="0046726B" w:rsidRPr="004A17FA">
        <w:rPr>
          <w:lang w:val="it-IT"/>
        </w:rPr>
        <w:t xml:space="preserve"> </w:t>
      </w:r>
      <w:r>
        <w:rPr>
          <w:lang w:val="it-IT"/>
        </w:rPr>
        <w:t>Terzo Autore</w:t>
      </w:r>
      <w:r w:rsidR="0046726B" w:rsidRPr="004A17FA">
        <w:rPr>
          <w:lang w:val="it-IT"/>
        </w:rPr>
        <w:t xml:space="preserve"> </w:t>
      </w:r>
      <w:proofErr w:type="gramStart"/>
      <w:r w:rsidR="0046726B" w:rsidRPr="004A17FA">
        <w:rPr>
          <w:vertAlign w:val="superscript"/>
          <w:lang w:val="it-IT"/>
        </w:rPr>
        <w:t>2,</w:t>
      </w:r>
      <w:r w:rsidR="0046726B" w:rsidRPr="004A17FA">
        <w:rPr>
          <w:lang w:val="it-IT"/>
        </w:rPr>
        <w:t>*</w:t>
      </w:r>
      <w:proofErr w:type="gramEnd"/>
    </w:p>
    <w:p w14:paraId="592066E5" w14:textId="448408D7" w:rsidR="0046726B" w:rsidRPr="004A17FA" w:rsidRDefault="0046726B" w:rsidP="0046726B">
      <w:pPr>
        <w:pStyle w:val="MDPI16affiliation"/>
        <w:rPr>
          <w:lang w:val="it-IT"/>
        </w:rPr>
      </w:pPr>
      <w:r w:rsidRPr="004A17FA">
        <w:rPr>
          <w:vertAlign w:val="superscript"/>
          <w:lang w:val="it-IT"/>
        </w:rPr>
        <w:t>1</w:t>
      </w:r>
      <w:r w:rsidRPr="004A17FA">
        <w:rPr>
          <w:lang w:val="it-IT"/>
        </w:rPr>
        <w:tab/>
      </w:r>
      <w:r w:rsidR="004A17FA">
        <w:rPr>
          <w:lang w:val="it-IT"/>
        </w:rPr>
        <w:t>Affiliazione</w:t>
      </w:r>
      <w:r w:rsidRPr="004A17FA">
        <w:rPr>
          <w:lang w:val="it-IT"/>
        </w:rPr>
        <w:t xml:space="preserve"> 1; e-mail@e-mail.com</w:t>
      </w:r>
    </w:p>
    <w:p w14:paraId="4B183D9A" w14:textId="42074D48" w:rsidR="0046726B" w:rsidRPr="004A17FA" w:rsidRDefault="0046726B" w:rsidP="0046726B">
      <w:pPr>
        <w:pStyle w:val="MDPI16affiliation"/>
        <w:rPr>
          <w:lang w:val="it-IT"/>
        </w:rPr>
      </w:pPr>
      <w:r w:rsidRPr="004A17FA">
        <w:rPr>
          <w:szCs w:val="20"/>
          <w:vertAlign w:val="superscript"/>
          <w:lang w:val="it-IT"/>
        </w:rPr>
        <w:t>2</w:t>
      </w:r>
      <w:r w:rsidRPr="004A17FA">
        <w:rPr>
          <w:szCs w:val="20"/>
          <w:lang w:val="it-IT"/>
        </w:rPr>
        <w:tab/>
      </w:r>
      <w:r w:rsidR="004A17FA">
        <w:rPr>
          <w:szCs w:val="20"/>
          <w:lang w:val="it-IT"/>
        </w:rPr>
        <w:t>Affiliazione</w:t>
      </w:r>
      <w:r w:rsidRPr="004A17FA">
        <w:rPr>
          <w:szCs w:val="20"/>
          <w:lang w:val="it-IT"/>
        </w:rPr>
        <w:t xml:space="preserve"> 2; </w:t>
      </w:r>
      <w:r w:rsidRPr="004A17FA">
        <w:rPr>
          <w:lang w:val="it-IT"/>
        </w:rPr>
        <w:t>e-mail@e-mail.com</w:t>
      </w:r>
    </w:p>
    <w:p w14:paraId="7C0011B0" w14:textId="68C560D0" w:rsidR="0046726B" w:rsidRPr="004A17FA" w:rsidRDefault="0046726B" w:rsidP="0046726B">
      <w:pPr>
        <w:pStyle w:val="MDPI14history"/>
        <w:spacing w:before="0"/>
        <w:ind w:left="311" w:hanging="198"/>
        <w:rPr>
          <w:lang w:val="it-IT"/>
        </w:rPr>
      </w:pPr>
      <w:r w:rsidRPr="004A17FA">
        <w:rPr>
          <w:b/>
          <w:lang w:val="it-IT"/>
        </w:rPr>
        <w:t>*</w:t>
      </w:r>
      <w:r w:rsidRPr="004A17FA">
        <w:rPr>
          <w:lang w:val="it-IT"/>
        </w:rPr>
        <w:tab/>
      </w:r>
      <w:r w:rsidR="00227396">
        <w:rPr>
          <w:lang w:val="it-IT"/>
        </w:rPr>
        <w:t>E-mail per la c</w:t>
      </w:r>
      <w:r w:rsidRPr="004A17FA">
        <w:rPr>
          <w:lang w:val="it-IT"/>
        </w:rPr>
        <w:t>or</w:t>
      </w:r>
      <w:r w:rsidR="004A17FA">
        <w:rPr>
          <w:lang w:val="it-IT"/>
        </w:rPr>
        <w:t>r</w:t>
      </w:r>
      <w:r w:rsidR="00227396">
        <w:rPr>
          <w:lang w:val="it-IT"/>
        </w:rPr>
        <w:t>ispondenza</w:t>
      </w:r>
      <w:r w:rsidR="004A17FA">
        <w:rPr>
          <w:lang w:val="it-IT"/>
        </w:rPr>
        <w:t>: e-mail@e-mail.com;</w:t>
      </w:r>
    </w:p>
    <w:p w14:paraId="3EF67960" w14:textId="6863FA47" w:rsidR="009D51D4" w:rsidRDefault="0046726B" w:rsidP="009D51D4">
      <w:pPr>
        <w:pStyle w:val="MDPI17abstract"/>
        <w:rPr>
          <w:lang w:val="it-IT"/>
        </w:rPr>
      </w:pPr>
      <w:r w:rsidRPr="004A17FA">
        <w:rPr>
          <w:b/>
          <w:lang w:val="it-IT"/>
        </w:rPr>
        <w:t xml:space="preserve">Abstract: </w:t>
      </w:r>
      <w:r w:rsidR="009D51D4" w:rsidRPr="009D51D4">
        <w:rPr>
          <w:lang w:val="it-IT"/>
        </w:rPr>
        <w:t xml:space="preserve">Un singolo paragrafo </w:t>
      </w:r>
      <w:r w:rsidR="009D51D4">
        <w:rPr>
          <w:lang w:val="it-IT"/>
        </w:rPr>
        <w:t xml:space="preserve">il cui numero di parole varia a seconda della tipologia di articolo. Per una guida dettagliata puoi consultare la nostra </w:t>
      </w:r>
      <w:hyperlink r:id="rId7" w:history="1">
        <w:r w:rsidR="008239C8">
          <w:rPr>
            <w:rStyle w:val="Collegamentoipertestuale"/>
            <w:lang w:val="it-IT"/>
          </w:rPr>
          <w:t>Guida per gli autori</w:t>
        </w:r>
      </w:hyperlink>
      <w:r w:rsidR="009D51D4">
        <w:rPr>
          <w:lang w:val="it-IT"/>
        </w:rPr>
        <w:t xml:space="preserve">. </w:t>
      </w:r>
      <w:r w:rsidR="009D51D4" w:rsidRPr="009D51D4">
        <w:rPr>
          <w:lang w:val="it-IT"/>
        </w:rPr>
        <w:t>Per gli articoli di ricerca, gli abstract dovrebbero fornire una panoramica pertinente del lavoro. Incoraggiamo vivamente gli autori a utilizzare il seguente st</w:t>
      </w:r>
      <w:r w:rsidR="003F1BD1">
        <w:rPr>
          <w:lang w:val="it-IT"/>
        </w:rPr>
        <w:t>ile di abstract</w:t>
      </w:r>
      <w:r w:rsidR="009D51D4">
        <w:rPr>
          <w:lang w:val="it-IT"/>
        </w:rPr>
        <w:t xml:space="preserve">, </w:t>
      </w:r>
      <w:r w:rsidR="009D51D4" w:rsidRPr="009D51D4">
        <w:rPr>
          <w:lang w:val="it-IT"/>
        </w:rPr>
        <w:t>senza titoli: (1) Background: collocare la domanda affrontata in un contesto ampio ed evidenziare lo scopo dello studio; (2) Metodi: descrivere brevemente i principali metodi o trattamenti applicati; (3) Risultati: riassumere i principali risultati dell'articolo; e (4) Conclusioni: indicare le principali conclusioni o interpretazioni. L'abstract dovrebbe essere una rappresentazione oggettiva dell'articolo, non deve contenere risultati che non sono presentati e motivati ​​nel testo principale e non deve esagerare le conclusioni principali.</w:t>
      </w:r>
      <w:r w:rsidR="009D51D4">
        <w:rPr>
          <w:lang w:val="it-IT"/>
        </w:rPr>
        <w:t xml:space="preserve"> Ti ricordiamo che nell’abstract </w:t>
      </w:r>
      <w:r w:rsidR="009D51D4" w:rsidRPr="009D51D4">
        <w:rPr>
          <w:b/>
          <w:lang w:val="it-IT"/>
        </w:rPr>
        <w:t>non è possibile</w:t>
      </w:r>
      <w:r w:rsidR="009D51D4">
        <w:rPr>
          <w:lang w:val="it-IT"/>
        </w:rPr>
        <w:t xml:space="preserve"> aggiungere </w:t>
      </w:r>
      <w:r w:rsidR="004F23D5">
        <w:rPr>
          <w:lang w:val="it-IT"/>
        </w:rPr>
        <w:t>acronimi</w:t>
      </w:r>
      <w:r w:rsidR="009D51D4">
        <w:rPr>
          <w:lang w:val="it-IT"/>
        </w:rPr>
        <w:t>, abbreviazioni e citazioni bibliografiche.</w:t>
      </w:r>
    </w:p>
    <w:p w14:paraId="55603E7C" w14:textId="6283F45C" w:rsidR="009D51D4" w:rsidRPr="004A17FA" w:rsidRDefault="009D51D4" w:rsidP="009D51D4">
      <w:pPr>
        <w:pStyle w:val="MDPI18keywords"/>
        <w:rPr>
          <w:lang w:val="it-IT"/>
        </w:rPr>
      </w:pPr>
      <w:r w:rsidRPr="004A17FA">
        <w:rPr>
          <w:b/>
          <w:lang w:val="it-IT"/>
        </w:rPr>
        <w:t xml:space="preserve">Keywords: </w:t>
      </w:r>
      <w:r w:rsidRPr="004A17FA">
        <w:rPr>
          <w:lang w:val="it-IT"/>
        </w:rPr>
        <w:t>keyword 1; keyword 2; keyword 3 (</w:t>
      </w:r>
      <w:r w:rsidRPr="009D51D4">
        <w:rPr>
          <w:lang w:val="it-IT"/>
        </w:rPr>
        <w:t>Elenca da tre a dieci parole chiave perti</w:t>
      </w:r>
      <w:r>
        <w:rPr>
          <w:lang w:val="it-IT"/>
        </w:rPr>
        <w:t>nenti specifiche per l'articolo</w:t>
      </w:r>
      <w:r w:rsidRPr="004A17FA">
        <w:rPr>
          <w:lang w:val="it-IT"/>
        </w:rPr>
        <w:t>.)</w:t>
      </w:r>
    </w:p>
    <w:p w14:paraId="517A7B8F" w14:textId="1DF8AAB9" w:rsidR="009D51D4" w:rsidRPr="009D51D4" w:rsidRDefault="009D51D4" w:rsidP="009D51D4">
      <w:pPr>
        <w:pStyle w:val="MDPI18keywords"/>
        <w:rPr>
          <w:lang w:val="it-IT"/>
        </w:rPr>
      </w:pPr>
      <w:r w:rsidRPr="009D51D4">
        <w:rPr>
          <w:b/>
          <w:snapToGrid/>
          <w:lang w:val="it-IT"/>
        </w:rPr>
        <w:t>Abstract</w:t>
      </w:r>
      <w:r>
        <w:rPr>
          <w:b/>
          <w:snapToGrid/>
          <w:lang w:val="it-IT"/>
        </w:rPr>
        <w:t xml:space="preserve"> in </w:t>
      </w:r>
      <w:r w:rsidR="00227396">
        <w:rPr>
          <w:b/>
          <w:snapToGrid/>
          <w:lang w:val="it-IT"/>
        </w:rPr>
        <w:t>inglese</w:t>
      </w:r>
      <w:r w:rsidRPr="009D51D4">
        <w:rPr>
          <w:b/>
          <w:snapToGrid/>
          <w:lang w:val="it-IT"/>
        </w:rPr>
        <w:t>:</w:t>
      </w:r>
      <w:r>
        <w:rPr>
          <w:b/>
          <w:snapToGrid/>
          <w:lang w:val="it-IT"/>
        </w:rPr>
        <w:t xml:space="preserve"> </w:t>
      </w:r>
      <w:r w:rsidRPr="009D51D4">
        <w:rPr>
          <w:snapToGrid/>
          <w:lang w:val="it-IT"/>
        </w:rPr>
        <w:t>Una copia esatt</w:t>
      </w:r>
      <w:r>
        <w:rPr>
          <w:snapToGrid/>
          <w:lang w:val="it-IT"/>
        </w:rPr>
        <w:t>a</w:t>
      </w:r>
      <w:r w:rsidRPr="009D51D4">
        <w:rPr>
          <w:snapToGrid/>
          <w:lang w:val="it-IT"/>
        </w:rPr>
        <w:t xml:space="preserve"> dell’abstract in italiano tradotta in lingua inglese.</w:t>
      </w:r>
      <w:r>
        <w:rPr>
          <w:b/>
          <w:snapToGrid/>
          <w:lang w:val="it-IT"/>
        </w:rPr>
        <w:t xml:space="preserve"> </w:t>
      </w:r>
    </w:p>
    <w:p w14:paraId="2766277B" w14:textId="501976F1" w:rsidR="0046726B" w:rsidRPr="004A17FA" w:rsidRDefault="0046726B" w:rsidP="0046726B">
      <w:pPr>
        <w:pStyle w:val="MDPI18keywords"/>
        <w:rPr>
          <w:lang w:val="it-IT"/>
        </w:rPr>
      </w:pPr>
      <w:r w:rsidRPr="004A17FA">
        <w:rPr>
          <w:b/>
          <w:lang w:val="it-IT"/>
        </w:rPr>
        <w:t>Keywords</w:t>
      </w:r>
      <w:r w:rsidR="009D51D4">
        <w:rPr>
          <w:b/>
          <w:lang w:val="it-IT"/>
        </w:rPr>
        <w:t xml:space="preserve"> in inglese</w:t>
      </w:r>
      <w:r w:rsidRPr="004A17FA">
        <w:rPr>
          <w:b/>
          <w:lang w:val="it-IT"/>
        </w:rPr>
        <w:t xml:space="preserve">: </w:t>
      </w:r>
      <w:r w:rsidRPr="004A17FA">
        <w:rPr>
          <w:lang w:val="it-IT"/>
        </w:rPr>
        <w:t>keyword 1; keyword 2; keyword 3</w:t>
      </w:r>
      <w:r w:rsidR="009D51D4">
        <w:rPr>
          <w:lang w:val="it-IT"/>
        </w:rPr>
        <w:t xml:space="preserve"> (Le parole elencate devono corrispondere alla traduzione in inglese delle parole in italiano)</w:t>
      </w:r>
    </w:p>
    <w:p w14:paraId="1505667D" w14:textId="77777777" w:rsidR="0046726B" w:rsidRPr="004A17FA" w:rsidRDefault="0046726B" w:rsidP="0046726B">
      <w:pPr>
        <w:pStyle w:val="MDPI19line"/>
        <w:rPr>
          <w:lang w:val="it-IT"/>
        </w:rPr>
      </w:pPr>
    </w:p>
    <w:p w14:paraId="0B3983DC" w14:textId="10E8C49A" w:rsidR="0046726B" w:rsidRPr="004A17FA" w:rsidRDefault="0046726B" w:rsidP="0046726B">
      <w:pPr>
        <w:pStyle w:val="MDPI21heading1"/>
        <w:spacing w:before="480"/>
        <w:rPr>
          <w:lang w:val="it-IT" w:eastAsia="zh-CN"/>
        </w:rPr>
      </w:pPr>
      <w:r w:rsidRPr="004A17FA">
        <w:rPr>
          <w:lang w:val="it-IT" w:eastAsia="zh-CN"/>
        </w:rPr>
        <w:t xml:space="preserve">0. </w:t>
      </w:r>
      <w:r w:rsidR="00414E4E">
        <w:rPr>
          <w:lang w:val="it-IT" w:eastAsia="zh-CN"/>
        </w:rPr>
        <w:t>Come usare questo Template</w:t>
      </w:r>
    </w:p>
    <w:p w14:paraId="431CA9F0" w14:textId="5FDA6576" w:rsidR="0046726B" w:rsidRPr="004A17FA" w:rsidRDefault="003F1BD1" w:rsidP="00E54CD0">
      <w:pPr>
        <w:pStyle w:val="MDPI31text"/>
        <w:rPr>
          <w:lang w:val="it-IT" w:eastAsia="zh-CN"/>
        </w:rPr>
      </w:pPr>
      <w:r w:rsidRPr="003F1BD1">
        <w:rPr>
          <w:lang w:val="it-IT" w:eastAsia="zh-CN"/>
        </w:rPr>
        <w:t xml:space="preserve">Il </w:t>
      </w:r>
      <w:r w:rsidR="00E54CD0">
        <w:rPr>
          <w:lang w:val="it-IT" w:eastAsia="zh-CN"/>
        </w:rPr>
        <w:t>Template</w:t>
      </w:r>
      <w:r w:rsidRPr="003F1BD1">
        <w:rPr>
          <w:lang w:val="it-IT" w:eastAsia="zh-CN"/>
        </w:rPr>
        <w:t xml:space="preserve"> descrive in dettaglio le sezioni che possono esser</w:t>
      </w:r>
      <w:r w:rsidR="00E54CD0">
        <w:rPr>
          <w:lang w:val="it-IT" w:eastAsia="zh-CN"/>
        </w:rPr>
        <w:t xml:space="preserve">e utilizzate in un manoscritto. </w:t>
      </w:r>
      <w:r w:rsidRPr="003F1BD1">
        <w:rPr>
          <w:lang w:val="it-IT" w:eastAsia="zh-CN"/>
        </w:rPr>
        <w:t xml:space="preserve">Rimuovere questo paragrafo e iniziare la numerazione delle sezioni con 1. Per qualsiasi domanda, contattare la redazione della rivista </w:t>
      </w:r>
      <w:r w:rsidR="00E54CD0">
        <w:rPr>
          <w:lang w:val="it-IT" w:eastAsia="zh-CN"/>
        </w:rPr>
        <w:t>all’indirizzo</w:t>
      </w:r>
      <w:r w:rsidRPr="003F1BD1">
        <w:rPr>
          <w:lang w:val="it-IT" w:eastAsia="zh-CN"/>
        </w:rPr>
        <w:t xml:space="preserve"> </w:t>
      </w:r>
      <w:hyperlink r:id="rId8" w:history="1">
        <w:r w:rsidR="00E54CD0" w:rsidRPr="00940139">
          <w:rPr>
            <w:rStyle w:val="Collegamentoipertestuale"/>
            <w:lang w:val="it-IT" w:eastAsia="zh-CN"/>
          </w:rPr>
          <w:t>editor.phenomenajournal@gmail.com</w:t>
        </w:r>
      </w:hyperlink>
      <w:r>
        <w:rPr>
          <w:lang w:val="it-IT" w:eastAsia="zh-CN"/>
        </w:rPr>
        <w:t>.</w:t>
      </w:r>
    </w:p>
    <w:p w14:paraId="3DB026E4" w14:textId="7CFF05D4" w:rsidR="0046726B" w:rsidRPr="004A17FA" w:rsidRDefault="0046726B" w:rsidP="0046726B">
      <w:pPr>
        <w:pStyle w:val="MDPI21heading1"/>
        <w:rPr>
          <w:lang w:val="it-IT"/>
        </w:rPr>
      </w:pPr>
      <w:r w:rsidRPr="004A17FA">
        <w:rPr>
          <w:lang w:val="it-IT" w:eastAsia="zh-CN"/>
        </w:rPr>
        <w:t xml:space="preserve">1. </w:t>
      </w:r>
      <w:r w:rsidRPr="004A17FA">
        <w:rPr>
          <w:lang w:val="it-IT"/>
        </w:rPr>
        <w:t>In</w:t>
      </w:r>
      <w:r w:rsidR="00E54CD0">
        <w:rPr>
          <w:lang w:val="it-IT"/>
        </w:rPr>
        <w:t>troduzione</w:t>
      </w:r>
    </w:p>
    <w:p w14:paraId="29D0D657" w14:textId="400B65F9" w:rsidR="0046726B" w:rsidRPr="004A17FA" w:rsidRDefault="00E54CD0" w:rsidP="0046726B">
      <w:pPr>
        <w:pStyle w:val="MDPI31text"/>
        <w:rPr>
          <w:lang w:val="it-IT"/>
        </w:rPr>
      </w:pPr>
      <w:r w:rsidRPr="00E54CD0">
        <w:rPr>
          <w:lang w:val="it-IT"/>
        </w:rPr>
        <w:t xml:space="preserve">L'introduzione dovrebbe collocare brevemente lo studio in un contesto ampio ed evidenziare perché è importante. Dovrebbe definire lo scopo del lavoro e il suo significato. Lo stato attuale del campo di ricerca dovrebbe essere riesaminato attentamente e le pubblicazioni chiave citate. Si prega di evidenziare ipotesi controverse e divergenti quando necessario. Infine, accennare brevemente allo scopo principale del lavoro ed evidenziare le principali conclusioni. Per quanto possibile, ti preghiamo di mantenere l'introduzione comprensibile agli </w:t>
      </w:r>
      <w:r>
        <w:rPr>
          <w:lang w:val="it-IT"/>
        </w:rPr>
        <w:t>studiosi</w:t>
      </w:r>
      <w:r w:rsidRPr="00E54CD0">
        <w:rPr>
          <w:lang w:val="it-IT"/>
        </w:rPr>
        <w:t xml:space="preserve"> al di fuori del tuo particolare campo di ricerca. I riferimenti devono essere numerati in ordine di apparizione e indicati da un numero o numeri tra parentesi quadre, ad esempio [1] o [2,3] o [4–6]. Vedere la fine del documento per ulteriori dettagli sui riferimenti</w:t>
      </w:r>
      <w:r>
        <w:rPr>
          <w:lang w:val="it-IT"/>
        </w:rPr>
        <w:t xml:space="preserve"> bibliografici</w:t>
      </w:r>
      <w:r w:rsidRPr="00E54CD0">
        <w:rPr>
          <w:lang w:val="it-IT"/>
        </w:rPr>
        <w:t>.</w:t>
      </w:r>
    </w:p>
    <w:p w14:paraId="4BBB9575" w14:textId="28ABEC4D" w:rsidR="0046726B" w:rsidRPr="004A17FA" w:rsidRDefault="0046726B" w:rsidP="0046726B">
      <w:pPr>
        <w:pStyle w:val="MDPI21heading1"/>
        <w:rPr>
          <w:lang w:val="it-IT"/>
        </w:rPr>
      </w:pPr>
      <w:r w:rsidRPr="004A17FA">
        <w:rPr>
          <w:lang w:val="it-IT" w:eastAsia="zh-CN"/>
        </w:rPr>
        <w:lastRenderedPageBreak/>
        <w:t xml:space="preserve">2. </w:t>
      </w:r>
      <w:r w:rsidRPr="004A17FA">
        <w:rPr>
          <w:lang w:val="it-IT"/>
        </w:rPr>
        <w:t>M</w:t>
      </w:r>
      <w:r w:rsidR="00E54CD0">
        <w:rPr>
          <w:lang w:val="it-IT"/>
        </w:rPr>
        <w:t>ateriali e Metodi</w:t>
      </w:r>
      <w:r w:rsidRPr="004A17FA">
        <w:rPr>
          <w:lang w:val="it-IT"/>
        </w:rPr>
        <w:t xml:space="preserve"> </w:t>
      </w:r>
    </w:p>
    <w:p w14:paraId="03428A0E" w14:textId="01E5886D" w:rsidR="00E54CD0" w:rsidRPr="00E54CD0" w:rsidRDefault="00E54CD0" w:rsidP="00E54CD0">
      <w:pPr>
        <w:pStyle w:val="MDPI31text"/>
        <w:rPr>
          <w:lang w:val="it-IT"/>
        </w:rPr>
      </w:pPr>
      <w:r>
        <w:rPr>
          <w:lang w:val="it-IT"/>
        </w:rPr>
        <w:t>I m</w:t>
      </w:r>
      <w:r w:rsidRPr="00E54CD0">
        <w:rPr>
          <w:lang w:val="it-IT"/>
        </w:rPr>
        <w:t xml:space="preserve">ateriali e </w:t>
      </w:r>
      <w:r>
        <w:rPr>
          <w:lang w:val="it-IT"/>
        </w:rPr>
        <w:t xml:space="preserve">i </w:t>
      </w:r>
      <w:r w:rsidRPr="00E54CD0">
        <w:rPr>
          <w:lang w:val="it-IT"/>
        </w:rPr>
        <w:t>metodi dovrebbero essere descritti con dettagli sufficienti per consentire ad altri di replicare i risultati pubblicati. Tieni presente che la pubblicazione del tuo manoscritto implica che devi mettere a disposizione dei lettori tutti i materiali e i protocolli associati alla pubblicazione. Si prega di divulgare in fase di invio eventuali limitazioni alla disponibilità di materiali o informazioni. Nuovi metodi e protocolli dovrebbero essere descritti in dettaglio mentre metodi consolidati possono essere descritti brevemente e opportunamente citati.</w:t>
      </w:r>
    </w:p>
    <w:p w14:paraId="2AB6DC5B" w14:textId="7C9A7039" w:rsidR="00E54CD0" w:rsidRPr="00E54CD0" w:rsidRDefault="00E54CD0" w:rsidP="00E54CD0">
      <w:pPr>
        <w:pStyle w:val="MDPI31text"/>
        <w:rPr>
          <w:lang w:val="it-IT"/>
        </w:rPr>
      </w:pPr>
      <w:r w:rsidRPr="00E54CD0">
        <w:rPr>
          <w:lang w:val="it-IT"/>
        </w:rPr>
        <w:t>I manoscritti di ricerca che riportano grandi serie di dati depositati in una banca dati accessibile al pubblico dovrebbero specificare d</w:t>
      </w:r>
      <w:r>
        <w:rPr>
          <w:lang w:val="it-IT"/>
        </w:rPr>
        <w:t>ove e come sono stati depositati i dati.</w:t>
      </w:r>
    </w:p>
    <w:p w14:paraId="403C5276" w14:textId="33CF300F" w:rsidR="0046726B" w:rsidRPr="004A17FA" w:rsidRDefault="00E54CD0" w:rsidP="0046726B">
      <w:pPr>
        <w:pStyle w:val="MDPI31text"/>
        <w:rPr>
          <w:spacing w:val="-2"/>
          <w:lang w:val="it-IT"/>
        </w:rPr>
      </w:pPr>
      <w:r w:rsidRPr="00E54CD0">
        <w:rPr>
          <w:lang w:val="it-IT"/>
        </w:rPr>
        <w:t xml:space="preserve">Gli studi che coinvolgono animali o esseri umani devono </w:t>
      </w:r>
      <w:r>
        <w:rPr>
          <w:lang w:val="it-IT"/>
        </w:rPr>
        <w:t xml:space="preserve">riportare </w:t>
      </w:r>
      <w:r w:rsidRPr="00E54CD0">
        <w:rPr>
          <w:lang w:val="it-IT"/>
        </w:rPr>
        <w:t>l'autorità che ha fornito l'approvazione e il corrispondente codice di approvazione etica</w:t>
      </w:r>
      <w:r>
        <w:rPr>
          <w:lang w:val="it-IT"/>
        </w:rPr>
        <w:t xml:space="preserve"> ed il modello di di consenso informato utilizzato in fase di sperimentazione</w:t>
      </w:r>
      <w:r w:rsidRPr="00E54CD0">
        <w:rPr>
          <w:lang w:val="it-IT"/>
        </w:rPr>
        <w:t>.</w:t>
      </w:r>
    </w:p>
    <w:p w14:paraId="65343F99" w14:textId="726AE344" w:rsidR="0046726B" w:rsidRPr="004A17FA" w:rsidRDefault="0046726B" w:rsidP="0046726B">
      <w:pPr>
        <w:pStyle w:val="MDPI21heading1"/>
        <w:rPr>
          <w:lang w:val="it-IT"/>
        </w:rPr>
      </w:pPr>
      <w:r w:rsidRPr="004A17FA">
        <w:rPr>
          <w:lang w:val="it-IT"/>
        </w:rPr>
        <w:t>3. R</w:t>
      </w:r>
      <w:r w:rsidR="00E54CD0">
        <w:rPr>
          <w:lang w:val="it-IT"/>
        </w:rPr>
        <w:t>isultati</w:t>
      </w:r>
    </w:p>
    <w:p w14:paraId="2078BC68" w14:textId="20B9A5AB" w:rsidR="0046726B" w:rsidRPr="004A17FA" w:rsidRDefault="00994904" w:rsidP="0046726B">
      <w:pPr>
        <w:pStyle w:val="MDPI31text"/>
        <w:rPr>
          <w:lang w:val="it-IT"/>
        </w:rPr>
      </w:pPr>
      <w:r w:rsidRPr="00994904">
        <w:rPr>
          <w:lang w:val="it-IT"/>
        </w:rPr>
        <w:t>Questa sezione può essere suddivisa per sottotitoli. Dovrebbe fornire una descrizione concisa e precisa dei risultati sperimentali, della loro interpretazione e delle conclusioni sperimentali che possono essere tratte.</w:t>
      </w:r>
    </w:p>
    <w:p w14:paraId="52E0A3DE" w14:textId="635863A9" w:rsidR="0046726B" w:rsidRPr="004A17FA" w:rsidRDefault="0046726B" w:rsidP="0046726B">
      <w:pPr>
        <w:pStyle w:val="MDPI22heading2"/>
        <w:rPr>
          <w:lang w:val="it-IT"/>
        </w:rPr>
      </w:pPr>
      <w:r w:rsidRPr="004A17FA">
        <w:rPr>
          <w:lang w:val="it-IT"/>
        </w:rPr>
        <w:t>3.1. S</w:t>
      </w:r>
      <w:r w:rsidR="00994904">
        <w:rPr>
          <w:lang w:val="it-IT"/>
        </w:rPr>
        <w:t>ottosezione</w:t>
      </w:r>
    </w:p>
    <w:p w14:paraId="0EFB5D6F" w14:textId="4F665839" w:rsidR="0046726B" w:rsidRPr="004A17FA" w:rsidRDefault="0046726B" w:rsidP="0046726B">
      <w:pPr>
        <w:pStyle w:val="MDPI23heading3"/>
        <w:rPr>
          <w:lang w:val="it-IT"/>
        </w:rPr>
      </w:pPr>
      <w:r w:rsidRPr="004A17FA">
        <w:rPr>
          <w:lang w:val="it-IT"/>
        </w:rPr>
        <w:t xml:space="preserve">3.1.1. </w:t>
      </w:r>
      <w:r w:rsidR="00994904">
        <w:rPr>
          <w:lang w:val="it-IT"/>
        </w:rPr>
        <w:t>Sottosezione</w:t>
      </w:r>
    </w:p>
    <w:p w14:paraId="5C3C205F" w14:textId="32C06F8D" w:rsidR="0046726B" w:rsidRPr="004A17FA" w:rsidRDefault="00994904" w:rsidP="0046726B">
      <w:pPr>
        <w:pStyle w:val="MDPI35textbeforelist"/>
        <w:rPr>
          <w:lang w:val="it-IT"/>
        </w:rPr>
      </w:pPr>
      <w:r w:rsidRPr="00994904">
        <w:rPr>
          <w:lang w:val="it-IT"/>
        </w:rPr>
        <w:t>Gli elenchi puntati hanno questo aspetto:</w:t>
      </w:r>
    </w:p>
    <w:p w14:paraId="09B2CD6F" w14:textId="5645ACAA" w:rsidR="0046726B" w:rsidRPr="004A17FA" w:rsidRDefault="00994904" w:rsidP="0046726B">
      <w:pPr>
        <w:pStyle w:val="MDPI38bullet"/>
        <w:rPr>
          <w:lang w:val="it-IT"/>
        </w:rPr>
      </w:pPr>
      <w:r>
        <w:rPr>
          <w:lang w:val="it-IT"/>
        </w:rPr>
        <w:t>Primo</w:t>
      </w:r>
    </w:p>
    <w:p w14:paraId="2B7FC489" w14:textId="66432A5F" w:rsidR="0046726B" w:rsidRPr="004A17FA" w:rsidRDefault="00994904" w:rsidP="0046726B">
      <w:pPr>
        <w:pStyle w:val="MDPI38bullet"/>
        <w:rPr>
          <w:lang w:val="it-IT"/>
        </w:rPr>
      </w:pPr>
      <w:r>
        <w:rPr>
          <w:lang w:val="it-IT"/>
        </w:rPr>
        <w:t>Secondo</w:t>
      </w:r>
    </w:p>
    <w:p w14:paraId="5FA391DC" w14:textId="5B34288D" w:rsidR="0046726B" w:rsidRPr="004A17FA" w:rsidRDefault="00994904" w:rsidP="0046726B">
      <w:pPr>
        <w:pStyle w:val="MDPI38bullet"/>
        <w:rPr>
          <w:lang w:val="it-IT"/>
        </w:rPr>
      </w:pPr>
      <w:r>
        <w:rPr>
          <w:lang w:val="it-IT"/>
        </w:rPr>
        <w:t>Terzo</w:t>
      </w:r>
    </w:p>
    <w:p w14:paraId="211F99D0" w14:textId="08680DD6" w:rsidR="0046726B" w:rsidRPr="004A17FA" w:rsidRDefault="00994904" w:rsidP="0046726B">
      <w:pPr>
        <w:pStyle w:val="MDPI36textafterlist"/>
        <w:spacing w:after="120"/>
        <w:rPr>
          <w:lang w:val="it-IT"/>
        </w:rPr>
      </w:pPr>
      <w:r w:rsidRPr="00994904">
        <w:rPr>
          <w:lang w:val="it-IT"/>
        </w:rPr>
        <w:t>È possibile aggiungere elenchi numerati come segue:</w:t>
      </w:r>
    </w:p>
    <w:p w14:paraId="7710A458" w14:textId="77777777" w:rsidR="00994904" w:rsidRDefault="00994904" w:rsidP="004B228C">
      <w:pPr>
        <w:pStyle w:val="MDPI37itemize"/>
        <w:rPr>
          <w:lang w:val="it-IT"/>
        </w:rPr>
      </w:pPr>
      <w:r w:rsidRPr="00994904">
        <w:rPr>
          <w:lang w:val="it-IT"/>
        </w:rPr>
        <w:t>Primo</w:t>
      </w:r>
    </w:p>
    <w:p w14:paraId="7BED5D81" w14:textId="6F17C9D3" w:rsidR="0046726B" w:rsidRPr="00994904" w:rsidRDefault="0046726B" w:rsidP="004B228C">
      <w:pPr>
        <w:pStyle w:val="MDPI37itemize"/>
        <w:rPr>
          <w:lang w:val="it-IT"/>
        </w:rPr>
      </w:pPr>
      <w:r w:rsidRPr="00994904">
        <w:rPr>
          <w:lang w:val="it-IT"/>
        </w:rPr>
        <w:t>Second</w:t>
      </w:r>
      <w:r w:rsidR="00994904">
        <w:rPr>
          <w:lang w:val="it-IT"/>
        </w:rPr>
        <w:t>o</w:t>
      </w:r>
    </w:p>
    <w:p w14:paraId="5C29269B" w14:textId="7536068A" w:rsidR="0046726B" w:rsidRPr="004A17FA" w:rsidRDefault="00994904" w:rsidP="0046726B">
      <w:pPr>
        <w:pStyle w:val="MDPI37itemize"/>
        <w:rPr>
          <w:lang w:val="it-IT"/>
        </w:rPr>
      </w:pPr>
      <w:r>
        <w:rPr>
          <w:lang w:val="it-IT"/>
        </w:rPr>
        <w:t>Terzo</w:t>
      </w:r>
    </w:p>
    <w:p w14:paraId="31BAF52E" w14:textId="2C6D25CF" w:rsidR="0046726B" w:rsidRPr="004A17FA" w:rsidRDefault="00994904" w:rsidP="0046726B">
      <w:pPr>
        <w:pStyle w:val="MDPI36textafterlist"/>
        <w:rPr>
          <w:lang w:val="it-IT"/>
        </w:rPr>
      </w:pPr>
      <w:r>
        <w:rPr>
          <w:lang w:val="it-IT"/>
        </w:rPr>
        <w:t>Il testo può continuare qui.</w:t>
      </w:r>
    </w:p>
    <w:p w14:paraId="2A292381" w14:textId="76E4B295" w:rsidR="0046726B" w:rsidRPr="004A17FA" w:rsidRDefault="0046726B" w:rsidP="0046726B">
      <w:pPr>
        <w:pStyle w:val="MDPI21heading1"/>
        <w:rPr>
          <w:lang w:val="it-IT"/>
        </w:rPr>
      </w:pPr>
      <w:r w:rsidRPr="004A17FA">
        <w:rPr>
          <w:lang w:val="it-IT"/>
        </w:rPr>
        <w:t>4. Discussion</w:t>
      </w:r>
      <w:r w:rsidR="001217C3">
        <w:rPr>
          <w:lang w:val="it-IT"/>
        </w:rPr>
        <w:t>e</w:t>
      </w:r>
    </w:p>
    <w:p w14:paraId="0743DAC4" w14:textId="26F769DE" w:rsidR="0046726B" w:rsidRPr="004A17FA" w:rsidRDefault="001217C3" w:rsidP="0046726B">
      <w:pPr>
        <w:pStyle w:val="MDPI31text"/>
        <w:rPr>
          <w:lang w:val="it-IT"/>
        </w:rPr>
      </w:pPr>
      <w:r w:rsidRPr="001217C3">
        <w:rPr>
          <w:lang w:val="it-IT"/>
        </w:rPr>
        <w:t>Gli autori dovrebbero discutere i risultati e come possono essere interpretati in prospettiva di studi precedenti e delle ipotesi di lavoro. I risultati e le loro implicazioni dovrebbero essere discussi nel contesto più ampio possibile. Possono anche essere evidenziate le direzioni future della ricerca.</w:t>
      </w:r>
    </w:p>
    <w:p w14:paraId="512C4EF1" w14:textId="74D7669A" w:rsidR="0046726B" w:rsidRPr="004A17FA" w:rsidRDefault="001217C3" w:rsidP="0046726B">
      <w:pPr>
        <w:pStyle w:val="MDPI21heading1"/>
        <w:rPr>
          <w:lang w:val="it-IT"/>
        </w:rPr>
      </w:pPr>
      <w:r>
        <w:rPr>
          <w:lang w:val="it-IT"/>
        </w:rPr>
        <w:t>5. Conclusioni</w:t>
      </w:r>
    </w:p>
    <w:p w14:paraId="2BDD672B" w14:textId="76249FDB" w:rsidR="0046726B" w:rsidRPr="004A17FA" w:rsidRDefault="001217C3" w:rsidP="001217C3">
      <w:pPr>
        <w:pStyle w:val="MDPI31text"/>
        <w:rPr>
          <w:lang w:val="it-IT"/>
        </w:rPr>
      </w:pPr>
      <w:r w:rsidRPr="001217C3">
        <w:rPr>
          <w:lang w:val="it-IT"/>
        </w:rPr>
        <w:t>Questa sezione è obbligatoria. Si prega di riassumere i principali risultati in</w:t>
      </w:r>
      <w:r>
        <w:rPr>
          <w:lang w:val="it-IT"/>
        </w:rPr>
        <w:t xml:space="preserve"> </w:t>
      </w:r>
      <w:r w:rsidRPr="001217C3">
        <w:rPr>
          <w:lang w:val="it-IT"/>
        </w:rPr>
        <w:t>questa sezione.</w:t>
      </w:r>
    </w:p>
    <w:p w14:paraId="0169EAFA" w14:textId="082F6BC4" w:rsidR="0046726B" w:rsidRDefault="0046726B" w:rsidP="0046726B">
      <w:pPr>
        <w:pStyle w:val="MDPI21heading1"/>
        <w:rPr>
          <w:lang w:val="it-IT"/>
        </w:rPr>
      </w:pPr>
      <w:r w:rsidRPr="004A17FA">
        <w:rPr>
          <w:lang w:val="it-IT"/>
        </w:rPr>
        <w:t>Append</w:t>
      </w:r>
      <w:r w:rsidR="00414E4E">
        <w:rPr>
          <w:lang w:val="it-IT"/>
        </w:rPr>
        <w:t>ice</w:t>
      </w:r>
    </w:p>
    <w:p w14:paraId="14A41F95" w14:textId="6239847E" w:rsidR="00994904" w:rsidRDefault="00994904" w:rsidP="00994904">
      <w:pPr>
        <w:pStyle w:val="MDPI31text"/>
        <w:rPr>
          <w:lang w:val="it-IT"/>
        </w:rPr>
      </w:pPr>
      <w:r w:rsidRPr="00994904">
        <w:rPr>
          <w:lang w:val="it-IT"/>
        </w:rPr>
        <w:t xml:space="preserve">L'appendice è una sezione che può contenere </w:t>
      </w:r>
      <w:r>
        <w:rPr>
          <w:lang w:val="it-IT"/>
        </w:rPr>
        <w:t>Figure, Tabelle e Schemi di supporto al testo dell’articolo</w:t>
      </w:r>
      <w:r w:rsidRPr="00994904">
        <w:rPr>
          <w:lang w:val="it-IT"/>
        </w:rPr>
        <w:t xml:space="preserve">. </w:t>
      </w:r>
      <w:r>
        <w:rPr>
          <w:lang w:val="it-IT"/>
        </w:rPr>
        <w:t>Di seguito sono riportati esempi di stili da seguire per inserire figure e tabelle.</w:t>
      </w:r>
    </w:p>
    <w:p w14:paraId="5FBE3C1E" w14:textId="37D29EC8" w:rsidR="00994904" w:rsidRPr="004A17FA" w:rsidRDefault="00994904" w:rsidP="00994904">
      <w:pPr>
        <w:pStyle w:val="MDPI22heading2"/>
        <w:rPr>
          <w:lang w:val="it-IT"/>
        </w:rPr>
      </w:pPr>
      <w:r w:rsidRPr="00994904">
        <w:rPr>
          <w:lang w:val="it-IT"/>
        </w:rPr>
        <w:t>Figure, Tabel</w:t>
      </w:r>
      <w:r>
        <w:rPr>
          <w:lang w:val="it-IT"/>
        </w:rPr>
        <w:t>le e Schemi</w:t>
      </w:r>
    </w:p>
    <w:p w14:paraId="20152377" w14:textId="0E7C2011" w:rsidR="00994904" w:rsidRDefault="00994904" w:rsidP="00994904">
      <w:pPr>
        <w:pStyle w:val="MDPI33textspaceafter"/>
        <w:rPr>
          <w:lang w:val="it-IT"/>
        </w:rPr>
      </w:pPr>
      <w:r w:rsidRPr="00994904">
        <w:rPr>
          <w:lang w:val="it-IT"/>
        </w:rPr>
        <w:t>Tutte le figure e le tabelle devono essere citate nel testo principale come Figura 1, Tabella 1, ecc.</w:t>
      </w:r>
    </w:p>
    <w:p w14:paraId="769A7214" w14:textId="77777777" w:rsidR="00414E4E" w:rsidRDefault="00414E4E" w:rsidP="00994904">
      <w:pPr>
        <w:pStyle w:val="MDPI33textspaceafter"/>
        <w:rPr>
          <w:lang w:val="it-IT"/>
        </w:rPr>
      </w:pPr>
    </w:p>
    <w:p w14:paraId="2F2F0A0F" w14:textId="77777777" w:rsidR="00414E4E" w:rsidRDefault="00414E4E" w:rsidP="00994904">
      <w:pPr>
        <w:pStyle w:val="MDPI33textspaceafter"/>
        <w:rPr>
          <w:lang w:val="it-IT"/>
        </w:rPr>
      </w:pPr>
    </w:p>
    <w:p w14:paraId="0D9C8ABA" w14:textId="77777777" w:rsidR="00414E4E" w:rsidRPr="004A17FA" w:rsidRDefault="00414E4E" w:rsidP="00994904">
      <w:pPr>
        <w:pStyle w:val="MDPI33textspaceafter"/>
        <w:rPr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2"/>
        <w:gridCol w:w="4422"/>
      </w:tblGrid>
      <w:tr w:rsidR="00994904" w:rsidRPr="004A17FA" w14:paraId="3E955291" w14:textId="77777777" w:rsidTr="00AC5B72">
        <w:tc>
          <w:tcPr>
            <w:tcW w:w="4779" w:type="dxa"/>
          </w:tcPr>
          <w:p w14:paraId="65FE5A87" w14:textId="77777777" w:rsidR="00994904" w:rsidRPr="004A17FA" w:rsidRDefault="00994904" w:rsidP="00AC5B72">
            <w:pPr>
              <w:pStyle w:val="MDPI52figure"/>
              <w:adjustRightInd w:val="0"/>
              <w:snapToGrid w:val="0"/>
              <w:rPr>
                <w:lang w:val="it-IT"/>
              </w:rPr>
            </w:pPr>
            <w:r w:rsidRPr="004A17FA">
              <w:rPr>
                <w:noProof/>
                <w:snapToGrid/>
                <w:lang w:val="it-IT" w:eastAsia="it-IT" w:bidi="ar-SA"/>
              </w:rPr>
              <w:drawing>
                <wp:inline distT="0" distB="0" distL="0" distR="0" wp14:anchorId="2554167E" wp14:editId="25EFAA41">
                  <wp:extent cx="1257300" cy="1257300"/>
                  <wp:effectExtent l="0" t="0" r="0" b="0"/>
                  <wp:docPr id="1" name="Picture 1" descr="C:\Users\martin\Downloads\testFig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E3E620" w14:textId="77777777" w:rsidR="00994904" w:rsidRPr="004A17FA" w:rsidRDefault="00994904" w:rsidP="00AC5B72">
            <w:pPr>
              <w:pStyle w:val="MDPI52figure"/>
              <w:adjustRightInd w:val="0"/>
              <w:snapToGrid w:val="0"/>
              <w:rPr>
                <w:sz w:val="20"/>
                <w:lang w:val="it-IT"/>
              </w:rPr>
            </w:pPr>
            <w:r w:rsidRPr="004A17FA">
              <w:rPr>
                <w:sz w:val="20"/>
                <w:lang w:val="it-IT"/>
              </w:rPr>
              <w:t>(</w:t>
            </w:r>
            <w:r w:rsidRPr="004A17FA">
              <w:rPr>
                <w:b/>
                <w:sz w:val="20"/>
                <w:lang w:val="it-IT"/>
              </w:rPr>
              <w:t>a</w:t>
            </w:r>
            <w:r w:rsidRPr="004A17FA">
              <w:rPr>
                <w:sz w:val="20"/>
                <w:lang w:val="it-IT"/>
              </w:rPr>
              <w:t>)</w:t>
            </w:r>
          </w:p>
        </w:tc>
        <w:tc>
          <w:tcPr>
            <w:tcW w:w="4780" w:type="dxa"/>
          </w:tcPr>
          <w:p w14:paraId="670047D8" w14:textId="77777777" w:rsidR="00994904" w:rsidRPr="004A17FA" w:rsidRDefault="00994904" w:rsidP="00AC5B72">
            <w:pPr>
              <w:pStyle w:val="MDPI52figure"/>
              <w:adjustRightInd w:val="0"/>
              <w:snapToGrid w:val="0"/>
              <w:rPr>
                <w:lang w:val="it-IT"/>
              </w:rPr>
            </w:pPr>
            <w:r w:rsidRPr="004A17FA">
              <w:rPr>
                <w:noProof/>
                <w:snapToGrid/>
                <w:lang w:val="it-IT" w:eastAsia="it-IT" w:bidi="ar-SA"/>
              </w:rPr>
              <w:drawing>
                <wp:inline distT="0" distB="0" distL="0" distR="0" wp14:anchorId="76634837" wp14:editId="59D6668E">
                  <wp:extent cx="1257300" cy="1257300"/>
                  <wp:effectExtent l="0" t="0" r="0" b="0"/>
                  <wp:docPr id="2" name="Picture 2" descr="C:\Users\martin\Downloads\testFigur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tin\Downloads\testFigur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10ABB" w14:textId="77777777" w:rsidR="00994904" w:rsidRPr="004A17FA" w:rsidRDefault="00994904" w:rsidP="00AC5B72">
            <w:pPr>
              <w:pStyle w:val="MDPI52figure"/>
              <w:adjustRightInd w:val="0"/>
              <w:snapToGrid w:val="0"/>
              <w:rPr>
                <w:sz w:val="20"/>
                <w:lang w:val="it-IT"/>
              </w:rPr>
            </w:pPr>
            <w:r w:rsidRPr="004A17FA">
              <w:rPr>
                <w:sz w:val="20"/>
                <w:lang w:val="it-IT"/>
              </w:rPr>
              <w:t>(</w:t>
            </w:r>
            <w:r w:rsidRPr="004A17FA">
              <w:rPr>
                <w:b/>
                <w:sz w:val="20"/>
                <w:lang w:val="it-IT"/>
              </w:rPr>
              <w:t>b</w:t>
            </w:r>
            <w:r w:rsidRPr="004A17FA">
              <w:rPr>
                <w:sz w:val="20"/>
                <w:lang w:val="it-IT"/>
              </w:rPr>
              <w:t>)</w:t>
            </w:r>
          </w:p>
        </w:tc>
      </w:tr>
    </w:tbl>
    <w:p w14:paraId="018D6C15" w14:textId="3FD1FC09" w:rsidR="00994904" w:rsidRPr="004A17FA" w:rsidRDefault="00994904" w:rsidP="00994904">
      <w:pPr>
        <w:pStyle w:val="MDPI51figurecaption"/>
        <w:rPr>
          <w:lang w:val="it-IT"/>
        </w:rPr>
      </w:pPr>
      <w:r>
        <w:rPr>
          <w:b/>
          <w:lang w:val="it-IT"/>
        </w:rPr>
        <w:t>Figura</w:t>
      </w:r>
      <w:r w:rsidRPr="004A17FA">
        <w:rPr>
          <w:b/>
          <w:lang w:val="it-IT"/>
        </w:rPr>
        <w:t xml:space="preserve"> 1.</w:t>
      </w:r>
      <w:r w:rsidRPr="004A17FA">
        <w:rPr>
          <w:lang w:val="it-IT"/>
        </w:rPr>
        <w:t xml:space="preserve"> </w:t>
      </w:r>
      <w:r w:rsidRPr="00994904">
        <w:rPr>
          <w:lang w:val="it-IT"/>
        </w:rPr>
        <w:t xml:space="preserve">Questa è una figura, gli schemi seguono la stessa formattazione. Se sono presenti più pannelli, dovrebbero essere elencati come: (a) Descrizione di ciò che è contenuto nel primo pannello; (b) Descrizione di ciò che è contenuto nel secondo pannello. </w:t>
      </w:r>
      <w:r>
        <w:rPr>
          <w:lang w:val="it-IT"/>
        </w:rPr>
        <w:t>La</w:t>
      </w:r>
      <w:r w:rsidRPr="00994904">
        <w:rPr>
          <w:lang w:val="it-IT"/>
        </w:rPr>
        <w:t xml:space="preserve"> didascalia dovrebbe essere centrata.</w:t>
      </w:r>
    </w:p>
    <w:p w14:paraId="29780838" w14:textId="405E03F3" w:rsidR="00994904" w:rsidRPr="004A17FA" w:rsidRDefault="00994904" w:rsidP="00994904">
      <w:pPr>
        <w:pStyle w:val="MDPI41tablecaption"/>
        <w:jc w:val="center"/>
        <w:rPr>
          <w:lang w:val="it-IT"/>
        </w:rPr>
      </w:pPr>
      <w:r>
        <w:rPr>
          <w:b/>
          <w:lang w:val="it-IT"/>
        </w:rPr>
        <w:t>Tabella</w:t>
      </w:r>
      <w:r w:rsidRPr="004A17FA">
        <w:rPr>
          <w:b/>
          <w:lang w:val="it-IT"/>
        </w:rPr>
        <w:t xml:space="preserve"> 1.</w:t>
      </w:r>
      <w:r w:rsidRPr="004A17FA">
        <w:rPr>
          <w:lang w:val="it-IT"/>
        </w:rPr>
        <w:t xml:space="preserve"> </w:t>
      </w:r>
      <w:r w:rsidR="009C358F" w:rsidRPr="009C358F">
        <w:rPr>
          <w:lang w:val="it-IT"/>
        </w:rPr>
        <w:t xml:space="preserve">Questo è </w:t>
      </w:r>
      <w:r w:rsidR="009C358F">
        <w:rPr>
          <w:lang w:val="it-IT"/>
        </w:rPr>
        <w:t>l’aspetto di una tabella.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1599"/>
        <w:gridCol w:w="1599"/>
      </w:tblGrid>
      <w:tr w:rsidR="00994904" w:rsidRPr="004A17FA" w14:paraId="2FE7814C" w14:textId="77777777" w:rsidTr="00994904">
        <w:trPr>
          <w:jc w:val="center"/>
        </w:trPr>
        <w:tc>
          <w:tcPr>
            <w:tcW w:w="1599" w:type="dxa"/>
          </w:tcPr>
          <w:p w14:paraId="7CE014B9" w14:textId="54AD0A25" w:rsidR="00994904" w:rsidRPr="004A17FA" w:rsidRDefault="00994904" w:rsidP="009C358F">
            <w:pPr>
              <w:pStyle w:val="MDPI42tablebody"/>
              <w:spacing w:line="240" w:lineRule="auto"/>
              <w:rPr>
                <w:b/>
                <w:lang w:val="it-IT"/>
              </w:rPr>
            </w:pPr>
            <w:r w:rsidRPr="004A17FA">
              <w:rPr>
                <w:b/>
                <w:lang w:val="it-IT"/>
              </w:rPr>
              <w:t>Ti</w:t>
            </w:r>
            <w:r w:rsidR="009C358F">
              <w:rPr>
                <w:b/>
                <w:lang w:val="it-IT"/>
              </w:rPr>
              <w:t>tolo</w:t>
            </w:r>
            <w:r w:rsidRPr="004A17FA">
              <w:rPr>
                <w:b/>
                <w:lang w:val="it-IT"/>
              </w:rPr>
              <w:t xml:space="preserve"> 1</w:t>
            </w:r>
          </w:p>
        </w:tc>
        <w:tc>
          <w:tcPr>
            <w:tcW w:w="1599" w:type="dxa"/>
          </w:tcPr>
          <w:p w14:paraId="3B87F462" w14:textId="7C70C645" w:rsidR="00994904" w:rsidRPr="004A17FA" w:rsidRDefault="009C358F" w:rsidP="00AC5B72">
            <w:pPr>
              <w:pStyle w:val="MDPI42tablebody"/>
              <w:spacing w:line="240" w:lineRule="auto"/>
              <w:rPr>
                <w:b/>
                <w:lang w:val="it-IT"/>
              </w:rPr>
            </w:pPr>
            <w:r>
              <w:rPr>
                <w:b/>
                <w:lang w:val="it-IT"/>
              </w:rPr>
              <w:t>Titolo</w:t>
            </w:r>
            <w:r w:rsidR="00994904" w:rsidRPr="004A17FA">
              <w:rPr>
                <w:b/>
                <w:lang w:val="it-IT"/>
              </w:rPr>
              <w:t xml:space="preserve"> 2</w:t>
            </w:r>
          </w:p>
        </w:tc>
        <w:tc>
          <w:tcPr>
            <w:tcW w:w="1599" w:type="dxa"/>
          </w:tcPr>
          <w:p w14:paraId="69B71683" w14:textId="11C82866" w:rsidR="00994904" w:rsidRPr="004A17FA" w:rsidRDefault="009C358F" w:rsidP="00AC5B72">
            <w:pPr>
              <w:pStyle w:val="MDPI42tablebody"/>
              <w:spacing w:line="240" w:lineRule="auto"/>
              <w:rPr>
                <w:b/>
                <w:lang w:val="it-IT"/>
              </w:rPr>
            </w:pPr>
            <w:r>
              <w:rPr>
                <w:b/>
                <w:lang w:val="it-IT"/>
              </w:rPr>
              <w:t>Titolo</w:t>
            </w:r>
            <w:r w:rsidR="00994904" w:rsidRPr="004A17FA">
              <w:rPr>
                <w:b/>
                <w:lang w:val="it-IT"/>
              </w:rPr>
              <w:t xml:space="preserve"> 3</w:t>
            </w:r>
          </w:p>
        </w:tc>
      </w:tr>
      <w:tr w:rsidR="009C358F" w:rsidRPr="004A17FA" w14:paraId="4AE2093F" w14:textId="77777777" w:rsidTr="00994904">
        <w:trPr>
          <w:jc w:val="center"/>
        </w:trPr>
        <w:tc>
          <w:tcPr>
            <w:tcW w:w="1599" w:type="dxa"/>
          </w:tcPr>
          <w:p w14:paraId="5F58150D" w14:textId="7D60C90B" w:rsidR="009C358F" w:rsidRPr="004A17FA" w:rsidRDefault="009C358F" w:rsidP="00AC5B72">
            <w:pPr>
              <w:pStyle w:val="MDPI42tablebody"/>
              <w:spacing w:line="240" w:lineRule="auto"/>
              <w:rPr>
                <w:lang w:val="it-IT"/>
              </w:rPr>
            </w:pPr>
            <w:r w:rsidRPr="004A17FA">
              <w:rPr>
                <w:lang w:val="it-IT"/>
              </w:rPr>
              <w:t>1</w:t>
            </w:r>
          </w:p>
        </w:tc>
        <w:tc>
          <w:tcPr>
            <w:tcW w:w="1599" w:type="dxa"/>
          </w:tcPr>
          <w:p w14:paraId="512C88C3" w14:textId="5B9D9FA5" w:rsidR="009C358F" w:rsidRPr="004A17FA" w:rsidRDefault="009C358F" w:rsidP="00AC5B72">
            <w:pPr>
              <w:pStyle w:val="MDPI42tablebody"/>
              <w:spacing w:line="240" w:lineRule="auto"/>
              <w:rPr>
                <w:lang w:val="it-IT"/>
              </w:rPr>
            </w:pPr>
            <w:r w:rsidRPr="004A17FA">
              <w:rPr>
                <w:lang w:val="it-IT"/>
              </w:rPr>
              <w:t>Dat</w:t>
            </w:r>
            <w:r>
              <w:rPr>
                <w:lang w:val="it-IT"/>
              </w:rPr>
              <w:t>o</w:t>
            </w:r>
          </w:p>
        </w:tc>
        <w:tc>
          <w:tcPr>
            <w:tcW w:w="1599" w:type="dxa"/>
          </w:tcPr>
          <w:p w14:paraId="3487700A" w14:textId="13BBB43B" w:rsidR="009C358F" w:rsidRPr="004A17FA" w:rsidRDefault="009C358F" w:rsidP="00AC5B72">
            <w:pPr>
              <w:pStyle w:val="MDPI42tablebody"/>
              <w:spacing w:line="240" w:lineRule="auto"/>
              <w:rPr>
                <w:lang w:val="it-IT"/>
              </w:rPr>
            </w:pPr>
            <w:r w:rsidRPr="004A17FA">
              <w:rPr>
                <w:lang w:val="it-IT"/>
              </w:rPr>
              <w:t>Dat</w:t>
            </w:r>
            <w:r>
              <w:rPr>
                <w:lang w:val="it-IT"/>
              </w:rPr>
              <w:t>o</w:t>
            </w:r>
          </w:p>
        </w:tc>
      </w:tr>
      <w:tr w:rsidR="009C358F" w:rsidRPr="004A17FA" w14:paraId="646B3360" w14:textId="77777777" w:rsidTr="00994904">
        <w:trPr>
          <w:jc w:val="center"/>
        </w:trPr>
        <w:tc>
          <w:tcPr>
            <w:tcW w:w="1599" w:type="dxa"/>
          </w:tcPr>
          <w:p w14:paraId="5C899904" w14:textId="53F5E6C6" w:rsidR="009C358F" w:rsidRPr="004A17FA" w:rsidRDefault="009C358F" w:rsidP="00AC5B72">
            <w:pPr>
              <w:pStyle w:val="MDPI42tablebody"/>
              <w:spacing w:line="240" w:lineRule="auto"/>
              <w:rPr>
                <w:lang w:val="it-IT"/>
              </w:rPr>
            </w:pPr>
            <w:r w:rsidRPr="004A17FA">
              <w:rPr>
                <w:lang w:val="it-IT"/>
              </w:rPr>
              <w:t>2</w:t>
            </w:r>
          </w:p>
        </w:tc>
        <w:tc>
          <w:tcPr>
            <w:tcW w:w="1599" w:type="dxa"/>
          </w:tcPr>
          <w:p w14:paraId="25C01435" w14:textId="303F58B7" w:rsidR="009C358F" w:rsidRPr="004A17FA" w:rsidRDefault="009C358F" w:rsidP="009C358F">
            <w:pPr>
              <w:pStyle w:val="MDPI42tablebody"/>
              <w:spacing w:line="240" w:lineRule="auto"/>
              <w:rPr>
                <w:lang w:val="it-IT"/>
              </w:rPr>
            </w:pPr>
            <w:r w:rsidRPr="004A17FA">
              <w:rPr>
                <w:lang w:val="it-IT"/>
              </w:rPr>
              <w:t>Dat</w:t>
            </w:r>
            <w:r>
              <w:rPr>
                <w:lang w:val="it-IT"/>
              </w:rPr>
              <w:t>o</w:t>
            </w:r>
          </w:p>
        </w:tc>
        <w:tc>
          <w:tcPr>
            <w:tcW w:w="1599" w:type="dxa"/>
          </w:tcPr>
          <w:p w14:paraId="54D4025B" w14:textId="0410A352" w:rsidR="009C358F" w:rsidRPr="004A17FA" w:rsidRDefault="009C358F" w:rsidP="00AC5B72">
            <w:pPr>
              <w:pStyle w:val="MDPI42tablebody"/>
              <w:spacing w:line="240" w:lineRule="auto"/>
              <w:rPr>
                <w:lang w:val="it-IT"/>
              </w:rPr>
            </w:pPr>
            <w:r w:rsidRPr="004A17FA">
              <w:rPr>
                <w:lang w:val="it-IT"/>
              </w:rPr>
              <w:t>Dat</w:t>
            </w:r>
            <w:r>
              <w:rPr>
                <w:lang w:val="it-IT"/>
              </w:rPr>
              <w:t>o</w:t>
            </w:r>
          </w:p>
        </w:tc>
      </w:tr>
    </w:tbl>
    <w:p w14:paraId="0FC020C4" w14:textId="77777777" w:rsidR="00A4037C" w:rsidRDefault="00A4037C" w:rsidP="00A4037C">
      <w:pPr>
        <w:pStyle w:val="MDPI21heading1"/>
        <w:spacing w:before="0" w:after="0"/>
        <w:rPr>
          <w:lang w:val="it-IT"/>
        </w:rPr>
      </w:pPr>
    </w:p>
    <w:p w14:paraId="22D12658" w14:textId="6F5521A6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>Conflitto di Interessi</w:t>
      </w:r>
    </w:p>
    <w:p w14:paraId="4CB8D064" w14:textId="393A9492" w:rsidR="00A4037C" w:rsidRPr="008B0643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8B0643">
        <w:rPr>
          <w:b w:val="0"/>
          <w:bCs/>
          <w:lang w:val="it-IT"/>
        </w:rPr>
        <w:t xml:space="preserve">E.g., </w:t>
      </w:r>
      <w:r>
        <w:rPr>
          <w:b w:val="0"/>
          <w:bCs/>
          <w:lang w:val="it-IT"/>
        </w:rPr>
        <w:t>Gli autori dichiarano di non avere alcun conflitto di interesse in relazione al presente articolo/ Autore X è dipendente dell’Azienda Y.</w:t>
      </w:r>
    </w:p>
    <w:p w14:paraId="691F5EAC" w14:textId="77777777" w:rsidR="00A4037C" w:rsidRDefault="00A4037C" w:rsidP="00A4037C">
      <w:pPr>
        <w:pStyle w:val="MDPI21heading1"/>
        <w:spacing w:before="0" w:after="0"/>
        <w:rPr>
          <w:lang w:val="it-IT"/>
        </w:rPr>
      </w:pPr>
    </w:p>
    <w:p w14:paraId="737FDE39" w14:textId="106E9DAA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>Dichiarazione Etica</w:t>
      </w:r>
    </w:p>
    <w:p w14:paraId="5B3D7E3D" w14:textId="26ECB818" w:rsidR="00A4037C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8B0643">
        <w:rPr>
          <w:b w:val="0"/>
          <w:bCs/>
          <w:lang w:val="it-IT"/>
        </w:rPr>
        <w:t xml:space="preserve">E.g., </w:t>
      </w:r>
      <w:r>
        <w:rPr>
          <w:b w:val="0"/>
          <w:bCs/>
          <w:lang w:val="it-IT"/>
        </w:rPr>
        <w:t>Lo studio è stato approvato dal Comitato Etico XXXX il 01/01/2025 con numero di protocollo #01234.</w:t>
      </w:r>
    </w:p>
    <w:p w14:paraId="66C02874" w14:textId="77777777" w:rsidR="00A4037C" w:rsidRDefault="00A4037C" w:rsidP="00A4037C">
      <w:pPr>
        <w:pStyle w:val="MDPI21heading1"/>
        <w:spacing w:before="0" w:after="0"/>
        <w:rPr>
          <w:lang w:val="it-IT"/>
        </w:rPr>
      </w:pPr>
    </w:p>
    <w:p w14:paraId="6120C3C6" w14:textId="58E07D6A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>Consenso Informato</w:t>
      </w:r>
    </w:p>
    <w:p w14:paraId="2CF41D66" w14:textId="62C17E0F" w:rsidR="00A4037C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>
        <w:rPr>
          <w:b w:val="0"/>
          <w:bCs/>
          <w:lang w:val="it-IT"/>
        </w:rPr>
        <w:t>E.g., Il consenso informato scritto dei pazienti è stato ottenuto prima di condurre lo studio.</w:t>
      </w:r>
    </w:p>
    <w:p w14:paraId="3A6F3334" w14:textId="77777777" w:rsidR="00A4037C" w:rsidRPr="008B0643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</w:p>
    <w:p w14:paraId="570C1EFE" w14:textId="5384FC1B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>Finanziamenti</w:t>
      </w:r>
    </w:p>
    <w:p w14:paraId="070DCC98" w14:textId="5AE2B888" w:rsidR="00A4037C" w:rsidRPr="008B0643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8B0643">
        <w:rPr>
          <w:b w:val="0"/>
          <w:bCs/>
          <w:lang w:val="it-IT"/>
        </w:rPr>
        <w:t xml:space="preserve">E.g., </w:t>
      </w:r>
      <w:r>
        <w:rPr>
          <w:b w:val="0"/>
          <w:bCs/>
          <w:lang w:val="it-IT"/>
        </w:rPr>
        <w:t>Lo studio non ha ricevuto alcun finanziamento per la sua realizzazione.</w:t>
      </w:r>
    </w:p>
    <w:p w14:paraId="376EA049" w14:textId="77777777" w:rsidR="00A4037C" w:rsidRDefault="00A4037C" w:rsidP="00A4037C">
      <w:pPr>
        <w:pStyle w:val="MDPI21heading1"/>
        <w:spacing w:before="0" w:after="0"/>
        <w:rPr>
          <w:lang w:val="it-IT"/>
        </w:rPr>
      </w:pPr>
    </w:p>
    <w:p w14:paraId="2A07EBC9" w14:textId="25B68F39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 xml:space="preserve">Dati e Materiali </w:t>
      </w:r>
    </w:p>
    <w:p w14:paraId="0CED3AA4" w14:textId="457EA285" w:rsidR="00A4037C" w:rsidRPr="008B0643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8B0643">
        <w:rPr>
          <w:b w:val="0"/>
          <w:bCs/>
          <w:lang w:val="it-IT"/>
        </w:rPr>
        <w:t xml:space="preserve">E.g., </w:t>
      </w:r>
      <w:r w:rsidRPr="00A4037C">
        <w:rPr>
          <w:b w:val="0"/>
          <w:bCs/>
          <w:lang w:val="it-IT"/>
        </w:rPr>
        <w:t xml:space="preserve">I dati generati e/o analizzati nel corso del presente studio sono disponibili, su ragionevole richiesta, presso l’autore </w:t>
      </w:r>
      <w:r w:rsidR="00AB03D1">
        <w:rPr>
          <w:b w:val="0"/>
          <w:bCs/>
          <w:lang w:val="it-IT"/>
        </w:rPr>
        <w:t>incaricato per la corrispondenza</w:t>
      </w:r>
      <w:r w:rsidRPr="00A4037C">
        <w:rPr>
          <w:b w:val="0"/>
          <w:bCs/>
          <w:lang w:val="it-IT"/>
        </w:rPr>
        <w:t>.</w:t>
      </w:r>
    </w:p>
    <w:p w14:paraId="03EF5709" w14:textId="77777777" w:rsidR="00A4037C" w:rsidRDefault="00A4037C" w:rsidP="00A4037C">
      <w:pPr>
        <w:pStyle w:val="MDPI21heading1"/>
        <w:spacing w:before="0" w:after="0"/>
        <w:rPr>
          <w:lang w:val="it-IT"/>
        </w:rPr>
      </w:pPr>
    </w:p>
    <w:p w14:paraId="0FEAA341" w14:textId="671FC8EA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>Ringraziamenti</w:t>
      </w:r>
    </w:p>
    <w:p w14:paraId="3785A3D2" w14:textId="5A4DF795" w:rsidR="00A4037C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8B0643">
        <w:rPr>
          <w:b w:val="0"/>
          <w:bCs/>
          <w:lang w:val="it-IT"/>
        </w:rPr>
        <w:t xml:space="preserve">E.g., </w:t>
      </w:r>
      <w:r>
        <w:rPr>
          <w:b w:val="0"/>
          <w:bCs/>
          <w:lang w:val="it-IT"/>
        </w:rPr>
        <w:t>Gli autori ringraziano il/la Dr. XY per il suo contributo durante l’analisi statistica.</w:t>
      </w:r>
    </w:p>
    <w:p w14:paraId="1CEA7367" w14:textId="77777777" w:rsidR="00A4037C" w:rsidRPr="008B0643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</w:p>
    <w:p w14:paraId="6959EE2A" w14:textId="0B4B4C01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>Intelligenza Artificiale</w:t>
      </w:r>
    </w:p>
    <w:p w14:paraId="3A12A07E" w14:textId="7015BCD8" w:rsidR="00A4037C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8B0643">
        <w:rPr>
          <w:b w:val="0"/>
          <w:bCs/>
          <w:lang w:val="it-IT"/>
        </w:rPr>
        <w:t xml:space="preserve">E.g., </w:t>
      </w:r>
      <w:r>
        <w:rPr>
          <w:b w:val="0"/>
          <w:bCs/>
          <w:lang w:val="it-IT"/>
        </w:rPr>
        <w:t>Gli autori dichiarano di aver utilizzato dei software di intelligenza artificiale per migliorare la grammatica e la sintassi dell’articolo. [Ove pertinente].</w:t>
      </w:r>
    </w:p>
    <w:p w14:paraId="77A3D670" w14:textId="77777777" w:rsidR="00A4037C" w:rsidRDefault="00A4037C" w:rsidP="00A4037C">
      <w:pPr>
        <w:pStyle w:val="MDPI21heading1"/>
        <w:spacing w:before="0" w:after="0"/>
        <w:rPr>
          <w:lang w:val="it-IT"/>
        </w:rPr>
      </w:pPr>
    </w:p>
    <w:p w14:paraId="636690A1" w14:textId="77777777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>ORCID ID</w:t>
      </w:r>
    </w:p>
    <w:p w14:paraId="70C759C3" w14:textId="1234D870" w:rsidR="00A4037C" w:rsidRPr="008B0643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>
        <w:rPr>
          <w:b w:val="0"/>
          <w:bCs/>
          <w:lang w:val="it-IT"/>
        </w:rPr>
        <w:t>Autore</w:t>
      </w:r>
      <w:r w:rsidRPr="008B0643">
        <w:rPr>
          <w:b w:val="0"/>
          <w:bCs/>
          <w:lang w:val="it-IT"/>
        </w:rPr>
        <w:t xml:space="preserve"> 1: 0000-0000-0000-0000</w:t>
      </w:r>
    </w:p>
    <w:p w14:paraId="2ACB6F8C" w14:textId="16074757" w:rsidR="00A4037C" w:rsidRPr="008B0643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>
        <w:rPr>
          <w:b w:val="0"/>
          <w:bCs/>
          <w:lang w:val="it-IT"/>
        </w:rPr>
        <w:t>Autore</w:t>
      </w:r>
      <w:r w:rsidRPr="008B0643">
        <w:rPr>
          <w:b w:val="0"/>
          <w:bCs/>
          <w:lang w:val="it-IT"/>
        </w:rPr>
        <w:t xml:space="preserve"> 2: 0000-0000-0000-0000</w:t>
      </w:r>
    </w:p>
    <w:p w14:paraId="5983224D" w14:textId="77777777" w:rsidR="00A4037C" w:rsidRPr="008B0643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8B0643">
        <w:rPr>
          <w:b w:val="0"/>
          <w:bCs/>
          <w:lang w:val="it-IT"/>
        </w:rPr>
        <w:t>…</w:t>
      </w:r>
    </w:p>
    <w:p w14:paraId="16C7D903" w14:textId="77777777" w:rsidR="00A4037C" w:rsidRDefault="00A4037C" w:rsidP="00A4037C">
      <w:pPr>
        <w:pStyle w:val="MDPI21heading1"/>
        <w:spacing w:before="0" w:after="0"/>
        <w:rPr>
          <w:lang w:val="it-IT"/>
        </w:rPr>
      </w:pPr>
    </w:p>
    <w:p w14:paraId="0BDD174B" w14:textId="64FE7AB4" w:rsidR="00A4037C" w:rsidRDefault="00A4037C" w:rsidP="00A4037C">
      <w:pPr>
        <w:pStyle w:val="MDPI21heading1"/>
        <w:spacing w:before="0" w:after="0"/>
        <w:rPr>
          <w:lang w:val="it-IT"/>
        </w:rPr>
      </w:pPr>
      <w:r>
        <w:rPr>
          <w:lang w:val="it-IT"/>
        </w:rPr>
        <w:t>Cont</w:t>
      </w:r>
      <w:r w:rsidR="00AB03D1">
        <w:rPr>
          <w:lang w:val="it-IT"/>
        </w:rPr>
        <w:t>r</w:t>
      </w:r>
      <w:r>
        <w:rPr>
          <w:lang w:val="it-IT"/>
        </w:rPr>
        <w:t>ibuto degli Autori</w:t>
      </w:r>
    </w:p>
    <w:p w14:paraId="28E5323C" w14:textId="77777777" w:rsidR="00A4037C" w:rsidRPr="00A4037C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A4037C">
        <w:rPr>
          <w:b w:val="0"/>
          <w:bCs/>
          <w:lang w:val="it-IT"/>
        </w:rPr>
        <w:t>[Autore 1]: concettualizzazione, metodologia, stesura del manoscritto originale.</w:t>
      </w:r>
    </w:p>
    <w:p w14:paraId="7BC4E084" w14:textId="77777777" w:rsidR="00A4037C" w:rsidRPr="00A4037C" w:rsidRDefault="00A4037C" w:rsidP="00A4037C">
      <w:pPr>
        <w:pStyle w:val="MDPI21heading1"/>
        <w:spacing w:before="0" w:after="0"/>
        <w:rPr>
          <w:b w:val="0"/>
          <w:bCs/>
          <w:lang w:val="it-IT"/>
        </w:rPr>
      </w:pPr>
      <w:r w:rsidRPr="00A4037C">
        <w:rPr>
          <w:b w:val="0"/>
          <w:bCs/>
          <w:lang w:val="it-IT"/>
        </w:rPr>
        <w:t>[Autore 2]: gestione dei dati, analisi formale, revisione e modifica del manoscritto.</w:t>
      </w:r>
    </w:p>
    <w:p w14:paraId="666813B2" w14:textId="4AE6150C" w:rsidR="00A4037C" w:rsidRDefault="00A4037C" w:rsidP="00A4037C">
      <w:pPr>
        <w:pStyle w:val="MDPI21heading1"/>
        <w:spacing w:before="0" w:after="0"/>
        <w:rPr>
          <w:lang w:val="it-IT"/>
        </w:rPr>
      </w:pPr>
      <w:r w:rsidRPr="00A4037C">
        <w:rPr>
          <w:b w:val="0"/>
          <w:bCs/>
          <w:lang w:val="it-IT"/>
        </w:rPr>
        <w:lastRenderedPageBreak/>
        <w:t>[Autore 3]: supervisione, ottenimento dei finanziamenti, gestione del progetto.</w:t>
      </w:r>
    </w:p>
    <w:p w14:paraId="1E2B0E76" w14:textId="77777777" w:rsidR="00A4037C" w:rsidRDefault="00A4037C" w:rsidP="0046726B">
      <w:pPr>
        <w:pStyle w:val="MDPI21heading1"/>
        <w:rPr>
          <w:lang w:val="it-IT"/>
        </w:rPr>
      </w:pPr>
    </w:p>
    <w:p w14:paraId="430E5233" w14:textId="5F280A96" w:rsidR="0046726B" w:rsidRPr="004A17FA" w:rsidRDefault="009C358F" w:rsidP="0046726B">
      <w:pPr>
        <w:pStyle w:val="MDPI21heading1"/>
        <w:rPr>
          <w:lang w:val="it-IT"/>
        </w:rPr>
      </w:pPr>
      <w:r>
        <w:rPr>
          <w:lang w:val="it-IT"/>
        </w:rPr>
        <w:t>Bibliografia</w:t>
      </w:r>
    </w:p>
    <w:p w14:paraId="634B584C" w14:textId="6C4A66A3" w:rsidR="009C358F" w:rsidRPr="009C358F" w:rsidRDefault="009C358F" w:rsidP="009C358F">
      <w:pPr>
        <w:pStyle w:val="MDPI71References"/>
        <w:numPr>
          <w:ilvl w:val="0"/>
          <w:numId w:val="0"/>
        </w:numPr>
        <w:ind w:left="425"/>
        <w:rPr>
          <w:lang w:val="it-IT"/>
        </w:rPr>
      </w:pPr>
      <w:r w:rsidRPr="009C358F">
        <w:rPr>
          <w:lang w:val="it-IT"/>
        </w:rPr>
        <w:t xml:space="preserve">I riferimenti </w:t>
      </w:r>
      <w:r>
        <w:rPr>
          <w:lang w:val="it-IT"/>
        </w:rPr>
        <w:t xml:space="preserve">bibliografici </w:t>
      </w:r>
      <w:r w:rsidRPr="009C358F">
        <w:rPr>
          <w:lang w:val="it-IT"/>
        </w:rPr>
        <w:t>devono essere numerati in ordine di apparizione nel testo (comprese le citazioni in tabelle) ed elencati individualm</w:t>
      </w:r>
      <w:r>
        <w:rPr>
          <w:lang w:val="it-IT"/>
        </w:rPr>
        <w:t xml:space="preserve">ente alla fine del manoscritto. </w:t>
      </w:r>
      <w:r w:rsidRPr="009C358F">
        <w:rPr>
          <w:lang w:val="it-IT"/>
        </w:rPr>
        <w:t>Includere l'identificatore di oggetto digitale (DOI) per tutti i riferimenti, se disponibili</w:t>
      </w:r>
      <w:r>
        <w:rPr>
          <w:lang w:val="it-IT"/>
        </w:rPr>
        <w:t>.</w:t>
      </w:r>
    </w:p>
    <w:p w14:paraId="7A4F62CC" w14:textId="6E7F143A" w:rsidR="0046726B" w:rsidRDefault="009C358F" w:rsidP="0046726B">
      <w:pPr>
        <w:pStyle w:val="MDPI71References"/>
        <w:numPr>
          <w:ilvl w:val="0"/>
          <w:numId w:val="0"/>
        </w:numPr>
        <w:ind w:left="425"/>
        <w:rPr>
          <w:lang w:val="it-IT"/>
        </w:rPr>
      </w:pPr>
      <w:r w:rsidRPr="009C358F">
        <w:rPr>
          <w:lang w:val="it-IT"/>
        </w:rPr>
        <w:t>Nel testo, i numeri di riferimento devono essere inseriti tra parentesi quadre [] e posti prima della punteggiatura; ad esempio [1], [1–3] o [1,3]. Per le citazioni incorporate nel testo con impaginazione, utilizzare sia le parentesi che le parentesi per indicare il numero di riferimento e</w:t>
      </w:r>
      <w:r>
        <w:rPr>
          <w:lang w:val="it-IT"/>
        </w:rPr>
        <w:t xml:space="preserve"> </w:t>
      </w:r>
      <w:r w:rsidRPr="009C358F">
        <w:rPr>
          <w:lang w:val="it-IT"/>
        </w:rPr>
        <w:t>i numeri di pagina; ad esempio [5</w:t>
      </w:r>
      <w:r>
        <w:rPr>
          <w:lang w:val="it-IT"/>
        </w:rPr>
        <w:t>] (p. 10) o [6] (pagg. 101–105).</w:t>
      </w:r>
    </w:p>
    <w:p w14:paraId="528E2737" w14:textId="5D2F12DF" w:rsidR="0046726B" w:rsidRDefault="009C358F" w:rsidP="009C358F">
      <w:pPr>
        <w:pStyle w:val="MDPI71References"/>
        <w:numPr>
          <w:ilvl w:val="0"/>
          <w:numId w:val="0"/>
        </w:numPr>
        <w:ind w:left="425"/>
        <w:rPr>
          <w:lang w:val="it-IT"/>
        </w:rPr>
      </w:pPr>
      <w:r>
        <w:rPr>
          <w:lang w:val="it-IT"/>
        </w:rPr>
        <w:t>Per la citazione</w:t>
      </w:r>
      <w:r w:rsidR="001217C3">
        <w:rPr>
          <w:lang w:val="it-IT"/>
        </w:rPr>
        <w:t xml:space="preserve"> dei </w:t>
      </w:r>
      <w:r w:rsidR="00227396">
        <w:rPr>
          <w:lang w:val="it-IT"/>
        </w:rPr>
        <w:t>riferimenti</w:t>
      </w:r>
      <w:r w:rsidR="001217C3">
        <w:rPr>
          <w:lang w:val="it-IT"/>
        </w:rPr>
        <w:t xml:space="preserve"> bibliografici in questo paragrafo </w:t>
      </w:r>
      <w:r>
        <w:rPr>
          <w:lang w:val="it-IT"/>
        </w:rPr>
        <w:t>seguire il seguente stile (APA)</w:t>
      </w:r>
      <w:r w:rsidR="001217C3">
        <w:rPr>
          <w:lang w:val="it-IT"/>
        </w:rPr>
        <w:t>:</w:t>
      </w:r>
    </w:p>
    <w:p w14:paraId="05716DFA" w14:textId="3B6A464C" w:rsidR="001217C3" w:rsidRDefault="001217C3" w:rsidP="00414E4E">
      <w:pPr>
        <w:pStyle w:val="MDPI71References"/>
        <w:numPr>
          <w:ilvl w:val="0"/>
          <w:numId w:val="0"/>
        </w:numPr>
        <w:ind w:left="425"/>
        <w:rPr>
          <w:lang w:val="it-IT"/>
        </w:rPr>
      </w:pPr>
      <w:r w:rsidRPr="001217C3">
        <w:rPr>
          <w:lang w:val="it-IT"/>
        </w:rPr>
        <w:t>"Cognome dell'autore- virgola - nome puntato - data tra parentesi - punto - Titolo in corsivo con la prima lettera maiuscola- punto - città di pubblicazione - due punti - casa editrice - punto.</w:t>
      </w:r>
    </w:p>
    <w:p w14:paraId="4D1E3F0F" w14:textId="22CE3501" w:rsidR="009C358F" w:rsidRPr="00414E4E" w:rsidRDefault="001217C3" w:rsidP="00414E4E">
      <w:pPr>
        <w:pStyle w:val="MDPI71References"/>
        <w:numPr>
          <w:ilvl w:val="0"/>
          <w:numId w:val="0"/>
        </w:numPr>
        <w:ind w:left="425"/>
        <w:rPr>
          <w:i/>
          <w:lang w:val="it-IT"/>
        </w:rPr>
      </w:pPr>
      <w:r w:rsidRPr="001217C3">
        <w:rPr>
          <w:i/>
          <w:lang w:val="it-IT"/>
        </w:rPr>
        <w:t>Riportiamo di seguito alcuni esempi.</w:t>
      </w:r>
    </w:p>
    <w:p w14:paraId="57E21CE6" w14:textId="71969DB1" w:rsidR="009C358F" w:rsidRPr="000A0F60" w:rsidRDefault="009C358F" w:rsidP="009C358F">
      <w:pPr>
        <w:pStyle w:val="MDPI71References"/>
        <w:numPr>
          <w:ilvl w:val="0"/>
          <w:numId w:val="4"/>
        </w:numPr>
        <w:ind w:left="425" w:hanging="425"/>
      </w:pPr>
      <w:r w:rsidRPr="000A0F60">
        <w:t>American Library Association. (2010). Psychology Information Literacy Standards. http://www.ala.org/acrl/standards/psych_info_lit</w:t>
      </w:r>
    </w:p>
    <w:p w14:paraId="58D62BB3" w14:textId="75000BAF" w:rsidR="009C358F" w:rsidRPr="00111475" w:rsidRDefault="009C358F" w:rsidP="009C358F">
      <w:pPr>
        <w:pStyle w:val="MDPI71References"/>
        <w:numPr>
          <w:ilvl w:val="0"/>
          <w:numId w:val="4"/>
        </w:numPr>
        <w:ind w:left="425" w:hanging="425"/>
      </w:pPr>
      <w:r w:rsidRPr="00111475">
        <w:t xml:space="preserve">Arrow, K. J., &amp; </w:t>
      </w:r>
      <w:proofErr w:type="spellStart"/>
      <w:r w:rsidRPr="00111475">
        <w:t>Intriligator</w:t>
      </w:r>
      <w:proofErr w:type="spellEnd"/>
      <w:r w:rsidRPr="00111475">
        <w:t>, M. D. (1982). Handbook of mathematical economics (Vol. 3). North-Holland.</w:t>
      </w:r>
    </w:p>
    <w:p w14:paraId="5344E46F" w14:textId="0654F002" w:rsidR="009C358F" w:rsidRPr="009C358F" w:rsidRDefault="009C358F" w:rsidP="009C358F">
      <w:pPr>
        <w:pStyle w:val="MDPI71References"/>
        <w:numPr>
          <w:ilvl w:val="0"/>
          <w:numId w:val="4"/>
        </w:numPr>
        <w:ind w:left="425" w:hanging="425"/>
        <w:rPr>
          <w:lang w:val="it-IT"/>
        </w:rPr>
      </w:pPr>
      <w:r w:rsidRPr="00111475">
        <w:t xml:space="preserve">Heath, R. L. (Cur.). (2010). The Sage handbook of public relations. </w:t>
      </w:r>
      <w:r w:rsidRPr="009C358F">
        <w:rPr>
          <w:lang w:val="it-IT"/>
        </w:rPr>
        <w:t>Sage.</w:t>
      </w:r>
    </w:p>
    <w:p w14:paraId="30CF9395" w14:textId="6D375B51" w:rsidR="009C358F" w:rsidRPr="009C358F" w:rsidRDefault="009C358F" w:rsidP="009C358F">
      <w:pPr>
        <w:pStyle w:val="MDPI71References"/>
        <w:numPr>
          <w:ilvl w:val="0"/>
          <w:numId w:val="4"/>
        </w:numPr>
        <w:ind w:left="425" w:hanging="425"/>
        <w:rPr>
          <w:lang w:val="it-IT"/>
        </w:rPr>
      </w:pPr>
      <w:r w:rsidRPr="00111475">
        <w:t xml:space="preserve">Krugman, P. R. (2007). The conscience of a liberal. </w:t>
      </w:r>
      <w:r>
        <w:rPr>
          <w:lang w:val="it-IT"/>
        </w:rPr>
        <w:t>W.W. Norton.</w:t>
      </w:r>
    </w:p>
    <w:p w14:paraId="6EC70429" w14:textId="6BC44BF8" w:rsidR="009C358F" w:rsidRPr="00111475" w:rsidRDefault="009C358F" w:rsidP="009C358F">
      <w:pPr>
        <w:pStyle w:val="MDPI71References"/>
        <w:numPr>
          <w:ilvl w:val="0"/>
          <w:numId w:val="4"/>
        </w:numPr>
        <w:ind w:left="425" w:hanging="425"/>
      </w:pPr>
      <w:r w:rsidRPr="00111475">
        <w:t>Krugman, P. R., &amp; Wells, R. (2006). Economics. Worth.</w:t>
      </w:r>
    </w:p>
    <w:p w14:paraId="2AA83DA0" w14:textId="552FF0AD" w:rsidR="009C358F" w:rsidRPr="000A0F60" w:rsidRDefault="009C358F" w:rsidP="009C358F">
      <w:pPr>
        <w:pStyle w:val="MDPI71References"/>
        <w:numPr>
          <w:ilvl w:val="0"/>
          <w:numId w:val="4"/>
        </w:numPr>
        <w:ind w:left="425" w:hanging="425"/>
      </w:pPr>
      <w:r w:rsidRPr="000A0F60">
        <w:t>Mankiw, N. G. (2007). Macroeconomics (6. ed.). Worth.</w:t>
      </w:r>
    </w:p>
    <w:p w14:paraId="24A685AC" w14:textId="1DCCAEA2" w:rsidR="009C358F" w:rsidRPr="009C358F" w:rsidRDefault="009C358F" w:rsidP="009C358F">
      <w:pPr>
        <w:pStyle w:val="MDPI71References"/>
        <w:numPr>
          <w:ilvl w:val="0"/>
          <w:numId w:val="4"/>
        </w:numPr>
        <w:ind w:left="425" w:hanging="425"/>
        <w:rPr>
          <w:lang w:val="it-IT"/>
        </w:rPr>
      </w:pPr>
      <w:r w:rsidRPr="00111475">
        <w:t xml:space="preserve">Mankiw, N. G. (2008). Principles of economics (5. ed.). </w:t>
      </w:r>
      <w:r w:rsidRPr="009C358F">
        <w:rPr>
          <w:lang w:val="it-IT"/>
        </w:rPr>
        <w:t xml:space="preserve">South-Western </w:t>
      </w:r>
      <w:proofErr w:type="spellStart"/>
      <w:r w:rsidRPr="009C358F">
        <w:rPr>
          <w:lang w:val="it-IT"/>
        </w:rPr>
        <w:t>Cengage</w:t>
      </w:r>
      <w:proofErr w:type="spellEnd"/>
      <w:r w:rsidRPr="009C358F">
        <w:rPr>
          <w:lang w:val="it-IT"/>
        </w:rPr>
        <w:t xml:space="preserve"> Learning.</w:t>
      </w:r>
    </w:p>
    <w:p w14:paraId="2321CDBC" w14:textId="360863F8" w:rsidR="009C358F" w:rsidRPr="009C358F" w:rsidRDefault="009C358F" w:rsidP="009C358F">
      <w:pPr>
        <w:pStyle w:val="MDPI71References"/>
        <w:numPr>
          <w:ilvl w:val="0"/>
          <w:numId w:val="4"/>
        </w:numPr>
        <w:ind w:left="425" w:hanging="425"/>
        <w:rPr>
          <w:lang w:val="it-IT"/>
        </w:rPr>
      </w:pPr>
      <w:r w:rsidRPr="00111475">
        <w:t xml:space="preserve">Moshe, M. (2012). Media time squeezing: The privatization of the media time sphere. </w:t>
      </w:r>
      <w:r w:rsidRPr="009C358F">
        <w:rPr>
          <w:lang w:val="it-IT"/>
        </w:rPr>
        <w:t>Television &amp; New Media, 13, 68-88. https://doi.org/10.1177/1527476410392805</w:t>
      </w:r>
    </w:p>
    <w:p w14:paraId="0ACEE9C3" w14:textId="53890CBD" w:rsidR="009C358F" w:rsidRPr="009C358F" w:rsidRDefault="009C358F" w:rsidP="009C358F">
      <w:pPr>
        <w:pStyle w:val="MDPI71References"/>
        <w:numPr>
          <w:ilvl w:val="0"/>
          <w:numId w:val="4"/>
        </w:numPr>
        <w:ind w:left="425" w:hanging="425"/>
        <w:rPr>
          <w:lang w:val="it-IT"/>
        </w:rPr>
      </w:pPr>
      <w:r w:rsidRPr="00111475">
        <w:t xml:space="preserve">North Carolina's Asheville unanimously approves reparations for slavery. </w:t>
      </w:r>
      <w:r w:rsidRPr="009C358F">
        <w:rPr>
          <w:lang w:val="it-IT"/>
        </w:rPr>
        <w:t>(2020, 16 luglio). BBC News. https://www.bbc.com/news/world-us-canada-53435311?intlink_from_url=https://www.bbc.com/news/topics/cx1m7zg01xyt/united-states&amp;#38;lin</w:t>
      </w:r>
      <w:r>
        <w:rPr>
          <w:lang w:val="it-IT"/>
        </w:rPr>
        <w:t>k_location=live-reporting-story</w:t>
      </w:r>
    </w:p>
    <w:p w14:paraId="69608A4D" w14:textId="77777777" w:rsidR="00227396" w:rsidRDefault="009C358F" w:rsidP="00227396">
      <w:pPr>
        <w:pStyle w:val="MDPI71References"/>
        <w:numPr>
          <w:ilvl w:val="0"/>
          <w:numId w:val="4"/>
        </w:numPr>
        <w:ind w:left="425" w:hanging="425"/>
        <w:rPr>
          <w:lang w:val="it-IT"/>
        </w:rPr>
      </w:pPr>
      <w:proofErr w:type="spellStart"/>
      <w:r w:rsidRPr="00111475">
        <w:rPr>
          <w:lang w:val="sv-SE"/>
        </w:rPr>
        <w:t>Tomlin</w:t>
      </w:r>
      <w:proofErr w:type="spellEnd"/>
      <w:r w:rsidRPr="00111475">
        <w:rPr>
          <w:lang w:val="sv-SE"/>
        </w:rPr>
        <w:t>, C. M. (</w:t>
      </w:r>
      <w:proofErr w:type="spellStart"/>
      <w:r w:rsidRPr="00111475">
        <w:rPr>
          <w:lang w:val="sv-SE"/>
        </w:rPr>
        <w:t>n.d</w:t>
      </w:r>
      <w:proofErr w:type="spellEnd"/>
      <w:r w:rsidRPr="00111475">
        <w:rPr>
          <w:lang w:val="sv-SE"/>
        </w:rPr>
        <w:t xml:space="preserve">.). </w:t>
      </w:r>
      <w:r w:rsidRPr="009C358F">
        <w:rPr>
          <w:lang w:val="it-IT"/>
        </w:rPr>
        <w:t>Rosa Parks. https://kids.nationalgeographic.com/explore/history/african-american-heroes/rosa-parks/</w:t>
      </w:r>
    </w:p>
    <w:p w14:paraId="1E3C462C" w14:textId="77777777" w:rsidR="00227396" w:rsidRDefault="00227396" w:rsidP="00227396">
      <w:pPr>
        <w:pStyle w:val="MDPI71References"/>
        <w:numPr>
          <w:ilvl w:val="0"/>
          <w:numId w:val="0"/>
        </w:numPr>
        <w:ind w:left="425"/>
        <w:rPr>
          <w:lang w:val="it-IT"/>
        </w:rPr>
      </w:pPr>
    </w:p>
    <w:p w14:paraId="5684698A" w14:textId="37A6921A" w:rsidR="001217C3" w:rsidRPr="001217C3" w:rsidRDefault="00227396" w:rsidP="00227396">
      <w:pPr>
        <w:pStyle w:val="MDPI71References"/>
        <w:numPr>
          <w:ilvl w:val="0"/>
          <w:numId w:val="0"/>
        </w:numPr>
        <w:ind w:left="425"/>
        <w:rPr>
          <w:lang w:val="it-IT"/>
        </w:rPr>
      </w:pPr>
      <w:r w:rsidRPr="001217C3">
        <w:rPr>
          <w:lang w:val="it-IT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3"/>
        <w:gridCol w:w="7141"/>
      </w:tblGrid>
      <w:tr w:rsidR="00AE348C" w:rsidRPr="000A0F60" w14:paraId="1AE2417A" w14:textId="77777777" w:rsidTr="006211DD">
        <w:trPr>
          <w:jc w:val="center"/>
        </w:trPr>
        <w:tc>
          <w:tcPr>
            <w:tcW w:w="0" w:type="auto"/>
            <w:vAlign w:val="center"/>
          </w:tcPr>
          <w:p w14:paraId="651CA010" w14:textId="2F66982B" w:rsidR="00AE348C" w:rsidRPr="004A17FA" w:rsidRDefault="006B78A0" w:rsidP="005940DE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eastAsia="SimSun"/>
                <w:bCs/>
                <w:lang w:val="it-IT"/>
              </w:rPr>
            </w:pPr>
            <w:r w:rsidRPr="004A17FA">
              <w:rPr>
                <w:rFonts w:eastAsia="SimSun"/>
                <w:bCs/>
                <w:noProof/>
                <w:lang w:val="it-IT" w:eastAsia="it-IT" w:bidi="ar-SA"/>
              </w:rPr>
              <w:drawing>
                <wp:inline distT="0" distB="0" distL="0" distR="0" wp14:anchorId="196A6BE7" wp14:editId="60B2334A">
                  <wp:extent cx="998220" cy="35814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  <w:vAlign w:val="center"/>
          </w:tcPr>
          <w:p w14:paraId="16356EA4" w14:textId="00BA018C" w:rsidR="00AE348C" w:rsidRPr="004A17FA" w:rsidRDefault="001217C3" w:rsidP="001217C3">
            <w:pPr>
              <w:pStyle w:val="MDPI71References"/>
              <w:numPr>
                <w:ilvl w:val="0"/>
                <w:numId w:val="0"/>
              </w:numPr>
              <w:ind w:left="-85"/>
              <w:rPr>
                <w:rFonts w:eastAsia="SimSun"/>
                <w:bCs/>
                <w:lang w:val="it-IT"/>
              </w:rPr>
            </w:pPr>
            <w:r w:rsidRPr="001217C3">
              <w:rPr>
                <w:rFonts w:eastAsia="SimSun"/>
                <w:bCs/>
                <w:lang w:val="it-IT"/>
              </w:rPr>
              <w:t>© 202</w:t>
            </w:r>
            <w:r w:rsidR="00111475">
              <w:rPr>
                <w:rFonts w:eastAsia="SimSun"/>
                <w:bCs/>
                <w:lang w:val="it-IT"/>
              </w:rPr>
              <w:t>2</w:t>
            </w:r>
            <w:r w:rsidRPr="001217C3">
              <w:rPr>
                <w:rFonts w:eastAsia="SimSun"/>
                <w:bCs/>
                <w:lang w:val="it-IT"/>
              </w:rPr>
              <w:t xml:space="preserve"> </w:t>
            </w:r>
            <w:r>
              <w:rPr>
                <w:rFonts w:eastAsia="SimSun"/>
                <w:bCs/>
                <w:lang w:val="it-IT"/>
              </w:rPr>
              <w:t xml:space="preserve">by </w:t>
            </w:r>
            <w:proofErr w:type="spellStart"/>
            <w:r>
              <w:rPr>
                <w:rFonts w:eastAsia="SimSun"/>
                <w:bCs/>
                <w:lang w:val="it-IT"/>
              </w:rPr>
              <w:t>authors</w:t>
            </w:r>
            <w:proofErr w:type="spellEnd"/>
            <w:r w:rsidRPr="001217C3">
              <w:rPr>
                <w:rFonts w:eastAsia="SimSun"/>
                <w:bCs/>
                <w:lang w:val="it-IT"/>
              </w:rPr>
              <w:t xml:space="preserve">. Inviato per una possibile pubblicazione ad accesso aperto </w:t>
            </w:r>
            <w:r>
              <w:rPr>
                <w:rFonts w:eastAsia="SimSun"/>
                <w:bCs/>
                <w:lang w:val="it-IT"/>
              </w:rPr>
              <w:t xml:space="preserve">(open access) </w:t>
            </w:r>
            <w:r w:rsidRPr="001217C3">
              <w:rPr>
                <w:rFonts w:eastAsia="SimSun"/>
                <w:bCs/>
                <w:lang w:val="it-IT"/>
              </w:rPr>
              <w:t xml:space="preserve">secondo i termini e le condizioni della licenza Creative Commons </w:t>
            </w:r>
            <w:proofErr w:type="spellStart"/>
            <w:r w:rsidRPr="001217C3">
              <w:rPr>
                <w:rFonts w:eastAsia="SimSun"/>
                <w:bCs/>
                <w:lang w:val="it-IT"/>
              </w:rPr>
              <w:t>Attribution</w:t>
            </w:r>
            <w:proofErr w:type="spellEnd"/>
            <w:r w:rsidRPr="001217C3">
              <w:rPr>
                <w:rFonts w:eastAsia="SimSun"/>
                <w:bCs/>
                <w:lang w:val="it-IT"/>
              </w:rPr>
              <w:t xml:space="preserve"> (CC BY) (</w:t>
            </w:r>
            <w:hyperlink r:id="rId11" w:history="1">
              <w:r w:rsidRPr="00940139">
                <w:rPr>
                  <w:rStyle w:val="Collegamentoipertestuale"/>
                  <w:rFonts w:eastAsia="SimSun"/>
                  <w:bCs/>
                  <w:lang w:val="it-IT"/>
                </w:rPr>
                <w:t>http://creativecommons.org/licenses/by/4.0/</w:t>
              </w:r>
            </w:hyperlink>
            <w:r w:rsidRPr="001217C3">
              <w:rPr>
                <w:rFonts w:eastAsia="SimSun"/>
                <w:bCs/>
                <w:lang w:val="it-IT"/>
              </w:rPr>
              <w:t>).</w:t>
            </w:r>
          </w:p>
        </w:tc>
      </w:tr>
    </w:tbl>
    <w:p w14:paraId="74F6AC20" w14:textId="77777777" w:rsidR="0046726B" w:rsidRPr="004A17FA" w:rsidRDefault="0046726B" w:rsidP="001217C3">
      <w:pPr>
        <w:pStyle w:val="MDPI71References"/>
        <w:numPr>
          <w:ilvl w:val="0"/>
          <w:numId w:val="0"/>
        </w:numPr>
        <w:spacing w:after="240"/>
        <w:rPr>
          <w:rFonts w:eastAsia="SimSun"/>
          <w:lang w:val="it-IT"/>
        </w:rPr>
      </w:pPr>
    </w:p>
    <w:sectPr w:rsidR="0046726B" w:rsidRPr="004A17FA" w:rsidSect="0046726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531" w:bottom="1077" w:left="1531" w:header="1020" w:footer="850" w:gutter="0"/>
      <w:lnNumType w:countBy="1" w:restart="continuous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2E08" w14:textId="77777777" w:rsidR="00D93E8C" w:rsidRDefault="00D93E8C">
      <w:pPr>
        <w:spacing w:line="240" w:lineRule="auto"/>
      </w:pPr>
      <w:r>
        <w:separator/>
      </w:r>
    </w:p>
  </w:endnote>
  <w:endnote w:type="continuationSeparator" w:id="0">
    <w:p w14:paraId="1DBE72D2" w14:textId="77777777" w:rsidR="00D93E8C" w:rsidRDefault="00D93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232D" w14:textId="77777777" w:rsidR="00E90986" w:rsidRPr="00590BF9" w:rsidRDefault="00E90986" w:rsidP="00E90986">
    <w:pPr>
      <w:pStyle w:val="Pidipagin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C84" w14:textId="7D410E11" w:rsidR="00E90986" w:rsidRPr="00111475" w:rsidRDefault="004A17FA" w:rsidP="004A17FA">
    <w:pPr>
      <w:rPr>
        <w:rFonts w:ascii="Palatino Linotype" w:hAnsi="Palatino Linotype"/>
        <w:i/>
        <w:color w:val="auto"/>
        <w:sz w:val="16"/>
        <w:szCs w:val="16"/>
        <w:lang w:val="it-IT"/>
      </w:rPr>
    </w:pPr>
    <w:proofErr w:type="spellStart"/>
    <w:r w:rsidRPr="00111475">
      <w:rPr>
        <w:rFonts w:ascii="Palatino Linotype" w:hAnsi="Palatino Linotype"/>
        <w:i/>
        <w:color w:val="auto"/>
        <w:sz w:val="16"/>
        <w:szCs w:val="16"/>
        <w:lang w:val="it-IT"/>
      </w:rPr>
      <w:t>Phenomena</w:t>
    </w:r>
    <w:proofErr w:type="spellEnd"/>
    <w:r w:rsidRPr="00111475">
      <w:rPr>
        <w:rFonts w:ascii="Palatino Linotype" w:hAnsi="Palatino Linotype"/>
        <w:i/>
        <w:color w:val="auto"/>
        <w:sz w:val="16"/>
        <w:szCs w:val="16"/>
        <w:lang w:val="it-IT"/>
      </w:rPr>
      <w:t xml:space="preserve"> Journal - Giornale Internazionale di Psicopatologia, Neuroscienze e Psicoterapia</w:t>
    </w:r>
    <w:r w:rsidR="001F0C32" w:rsidRPr="00111475">
      <w:rPr>
        <w:sz w:val="16"/>
        <w:szCs w:val="16"/>
        <w:lang w:val="it-IT"/>
      </w:rPr>
      <w:t xml:space="preserve">: </w:t>
    </w:r>
    <w:r w:rsidR="003F1BD1" w:rsidRPr="00111475">
      <w:rPr>
        <w:rFonts w:ascii="Palatino Linotype" w:hAnsi="Palatino Linotype"/>
        <w:i/>
        <w:color w:val="auto"/>
        <w:sz w:val="16"/>
        <w:szCs w:val="16"/>
        <w:lang w:val="it-IT"/>
      </w:rPr>
      <w:t>PER</w:t>
    </w:r>
    <w:r w:rsidR="001F0C32" w:rsidRPr="00111475">
      <w:rPr>
        <w:rFonts w:ascii="Palatino Linotype" w:hAnsi="Palatino Linotype"/>
        <w:i/>
        <w:color w:val="auto"/>
        <w:sz w:val="16"/>
        <w:szCs w:val="16"/>
        <w:lang w:val="it-IT"/>
      </w:rPr>
      <w:t xml:space="preserve"> PEER REVIEW</w:t>
    </w:r>
  </w:p>
  <w:p w14:paraId="1B29AB17" w14:textId="1A6E10C1" w:rsidR="004A17FA" w:rsidRPr="004A17FA" w:rsidRDefault="000A0F60" w:rsidP="004A17FA">
    <w:pPr>
      <w:rPr>
        <w:rFonts w:ascii="Palatino Linotype" w:hAnsi="Palatino Linotype"/>
        <w:i/>
        <w:color w:val="auto"/>
        <w:sz w:val="16"/>
        <w:szCs w:val="16"/>
      </w:rPr>
    </w:pPr>
    <w:r w:rsidRPr="000A0F60">
      <w:rPr>
        <w:rFonts w:ascii="Palatino Linotype" w:hAnsi="Palatino Linotype"/>
        <w:i/>
        <w:color w:val="auto"/>
        <w:sz w:val="16"/>
        <w:szCs w:val="16"/>
      </w:rPr>
      <w:t>https://phenomenajournal.com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F397" w14:textId="77777777" w:rsidR="00D93E8C" w:rsidRDefault="00D93E8C">
      <w:pPr>
        <w:spacing w:line="240" w:lineRule="auto"/>
      </w:pPr>
      <w:r>
        <w:separator/>
      </w:r>
    </w:p>
  </w:footnote>
  <w:footnote w:type="continuationSeparator" w:id="0">
    <w:p w14:paraId="21668AC9" w14:textId="77777777" w:rsidR="00D93E8C" w:rsidRDefault="00D93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7797" w14:textId="77777777" w:rsidR="00E90986" w:rsidRDefault="00E90986" w:rsidP="00E90986">
    <w:pPr>
      <w:pStyle w:val="Intestazion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3818" w14:textId="4ABF5B92" w:rsidR="00E90986" w:rsidRPr="00227396" w:rsidRDefault="003F1BD1" w:rsidP="003F1BD1">
    <w:pPr>
      <w:rPr>
        <w:rFonts w:ascii="Palatino Linotype" w:hAnsi="Palatino Linotype"/>
        <w:i/>
        <w:color w:val="auto"/>
        <w:sz w:val="16"/>
        <w:szCs w:val="16"/>
        <w:lang w:val="it-IT"/>
      </w:rPr>
    </w:pPr>
    <w:proofErr w:type="spellStart"/>
    <w:r w:rsidRPr="00227396">
      <w:rPr>
        <w:rFonts w:ascii="Palatino Linotype" w:hAnsi="Palatino Linotype"/>
        <w:i/>
        <w:color w:val="auto"/>
        <w:sz w:val="16"/>
        <w:szCs w:val="16"/>
        <w:lang w:val="it-IT"/>
      </w:rPr>
      <w:t>Phenomena</w:t>
    </w:r>
    <w:proofErr w:type="spellEnd"/>
    <w:r w:rsidRPr="00227396">
      <w:rPr>
        <w:rFonts w:ascii="Palatino Linotype" w:hAnsi="Palatino Linotype"/>
        <w:i/>
        <w:color w:val="auto"/>
        <w:sz w:val="16"/>
        <w:szCs w:val="16"/>
        <w:lang w:val="it-IT"/>
      </w:rPr>
      <w:t xml:space="preserve"> Journal - Giornale Internazionale di Psicopatologia, Neuroscienze e Psicoterapia</w:t>
    </w:r>
    <w:r w:rsidRPr="00227396">
      <w:rPr>
        <w:sz w:val="16"/>
        <w:szCs w:val="16"/>
        <w:lang w:val="it-IT"/>
      </w:rPr>
      <w:t xml:space="preserve">: </w:t>
    </w:r>
    <w:r w:rsidRPr="00227396">
      <w:rPr>
        <w:rFonts w:ascii="Palatino Linotype" w:hAnsi="Palatino Linotype"/>
        <w:i/>
        <w:color w:val="auto"/>
        <w:sz w:val="16"/>
        <w:szCs w:val="16"/>
        <w:lang w:val="it-IT"/>
      </w:rPr>
      <w:t>PER PEER REVIEW</w:t>
    </w:r>
    <w:r w:rsidR="00414E4E" w:rsidRPr="00227396">
      <w:rPr>
        <w:rFonts w:ascii="Palatino Linotype" w:hAnsi="Palatino Linotype"/>
        <w:i/>
        <w:color w:val="auto"/>
        <w:sz w:val="16"/>
        <w:szCs w:val="16"/>
        <w:lang w:val="it-IT"/>
      </w:rPr>
      <w:t xml:space="preserve">               </w:t>
    </w:r>
    <w:r w:rsidR="007C437A" w:rsidRPr="00227396">
      <w:rPr>
        <w:rFonts w:ascii="Palatino Linotype" w:hAnsi="Palatino Linotype"/>
        <w:sz w:val="16"/>
        <w:lang w:val="it-IT"/>
      </w:rPr>
      <w:tab/>
    </w:r>
    <w:r w:rsidR="001F0C32" w:rsidRPr="00227396">
      <w:rPr>
        <w:rFonts w:ascii="Palatino Linotype" w:hAnsi="Palatino Linotype"/>
        <w:sz w:val="16"/>
        <w:lang w:val="it-IT"/>
      </w:rPr>
      <w:fldChar w:fldCharType="begin"/>
    </w:r>
    <w:r w:rsidR="001F0C32" w:rsidRPr="00227396">
      <w:rPr>
        <w:rFonts w:ascii="Palatino Linotype" w:hAnsi="Palatino Linotype"/>
        <w:sz w:val="16"/>
        <w:lang w:val="it-IT"/>
      </w:rPr>
      <w:instrText xml:space="preserve"> PAGE   \* MERGEFORMAT </w:instrText>
    </w:r>
    <w:r w:rsidR="001F0C32" w:rsidRPr="00227396">
      <w:rPr>
        <w:rFonts w:ascii="Palatino Linotype" w:hAnsi="Palatino Linotype"/>
        <w:sz w:val="16"/>
        <w:lang w:val="it-IT"/>
      </w:rPr>
      <w:fldChar w:fldCharType="separate"/>
    </w:r>
    <w:r w:rsidR="004F526A">
      <w:rPr>
        <w:rFonts w:ascii="Palatino Linotype" w:hAnsi="Palatino Linotype"/>
        <w:noProof/>
        <w:sz w:val="16"/>
        <w:lang w:val="it-IT"/>
      </w:rPr>
      <w:t>2</w:t>
    </w:r>
    <w:r w:rsidR="001F0C32" w:rsidRPr="00227396">
      <w:rPr>
        <w:rFonts w:ascii="Palatino Linotype" w:hAnsi="Palatino Linotype"/>
        <w:sz w:val="16"/>
        <w:lang w:val="it-IT"/>
      </w:rPr>
      <w:fldChar w:fldCharType="end"/>
    </w:r>
    <w:r w:rsidR="001F0C32" w:rsidRPr="00227396">
      <w:rPr>
        <w:rFonts w:ascii="Palatino Linotype" w:hAnsi="Palatino Linotype"/>
        <w:sz w:val="16"/>
        <w:lang w:val="it-IT"/>
      </w:rPr>
      <w:t xml:space="preserve"> of </w:t>
    </w:r>
    <w:r w:rsidR="001F0C32" w:rsidRPr="00227396">
      <w:rPr>
        <w:rFonts w:ascii="Palatino Linotype" w:hAnsi="Palatino Linotype"/>
        <w:sz w:val="16"/>
        <w:lang w:val="it-IT"/>
      </w:rPr>
      <w:fldChar w:fldCharType="begin"/>
    </w:r>
    <w:r w:rsidR="001F0C32" w:rsidRPr="00227396">
      <w:rPr>
        <w:rFonts w:ascii="Palatino Linotype" w:hAnsi="Palatino Linotype"/>
        <w:sz w:val="16"/>
        <w:lang w:val="it-IT"/>
      </w:rPr>
      <w:instrText xml:space="preserve"> NUMPAGES   \* MERGEFORMAT </w:instrText>
    </w:r>
    <w:r w:rsidR="001F0C32" w:rsidRPr="00227396">
      <w:rPr>
        <w:rFonts w:ascii="Palatino Linotype" w:hAnsi="Palatino Linotype"/>
        <w:sz w:val="16"/>
        <w:lang w:val="it-IT"/>
      </w:rPr>
      <w:fldChar w:fldCharType="separate"/>
    </w:r>
    <w:r w:rsidR="004F526A">
      <w:rPr>
        <w:rFonts w:ascii="Palatino Linotype" w:hAnsi="Palatino Linotype"/>
        <w:noProof/>
        <w:sz w:val="16"/>
        <w:lang w:val="it-IT"/>
      </w:rPr>
      <w:t>3</w:t>
    </w:r>
    <w:r w:rsidR="001F0C32" w:rsidRPr="00227396">
      <w:rPr>
        <w:rFonts w:ascii="Palatino Linotype" w:hAnsi="Palatino Linotype"/>
        <w:sz w:val="16"/>
        <w:lang w:val="it-I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7"/>
      <w:gridCol w:w="4417"/>
    </w:tblGrid>
    <w:tr w:rsidR="000A0F60" w14:paraId="34145D21" w14:textId="77777777" w:rsidTr="00227396">
      <w:trPr>
        <w:trHeight w:val="672"/>
      </w:trPr>
      <w:tc>
        <w:tcPr>
          <w:tcW w:w="4417" w:type="dxa"/>
        </w:tcPr>
        <w:p w14:paraId="62B14717" w14:textId="77777777" w:rsidR="003F1BD1" w:rsidRPr="009D51D4" w:rsidRDefault="003F1BD1" w:rsidP="00AC5B72">
          <w:pPr>
            <w:pStyle w:val="MDPIheaderjournallogo"/>
            <w:rPr>
              <w:i w:val="0"/>
            </w:rPr>
          </w:pPr>
          <w:r>
            <w:rPr>
              <w:i w:val="0"/>
              <w:noProof/>
              <w:lang w:val="it-IT" w:eastAsia="it-IT"/>
            </w:rPr>
            <w:drawing>
              <wp:inline distT="0" distB="0" distL="0" distR="0" wp14:anchorId="0C45858C" wp14:editId="6220F511">
                <wp:extent cx="1425600" cy="712800"/>
                <wp:effectExtent l="0" t="0" r="0" b="0"/>
                <wp:docPr id="9" name="Immagine 9" descr="loghi%20ridimensionati/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hi%20ridimensionati/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5600" cy="7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7" w:type="dxa"/>
        </w:tcPr>
        <w:p w14:paraId="46011F23" w14:textId="761184CB" w:rsidR="003F1BD1" w:rsidRDefault="000A0F60" w:rsidP="00AC5B72">
          <w:pPr>
            <w:pStyle w:val="MDPIheaderjournallogo"/>
            <w:jc w:val="right"/>
          </w:pPr>
          <w:r>
            <w:rPr>
              <w:noProof/>
            </w:rPr>
            <w:drawing>
              <wp:inline distT="0" distB="0" distL="0" distR="0" wp14:anchorId="19204880" wp14:editId="3325E776">
                <wp:extent cx="1556137" cy="475082"/>
                <wp:effectExtent l="0" t="0" r="0" b="0"/>
                <wp:docPr id="660300156" name="Immagine 1" descr="Immagine che contiene Elementi grafici, Carattere, logo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0300156" name="Immagine 1" descr="Immagine che contiene Elementi grafici, Carattere, logo, schermat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861" cy="530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9D25F5" w14:textId="7D7F9BC7" w:rsidR="00E90986" w:rsidRPr="004F526A" w:rsidRDefault="00E90986" w:rsidP="00227396">
    <w:pPr>
      <w:pStyle w:val="Intestazio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8298625">
    <w:abstractNumId w:val="1"/>
  </w:num>
  <w:num w:numId="2" w16cid:durableId="933395413">
    <w:abstractNumId w:val="2"/>
  </w:num>
  <w:num w:numId="3" w16cid:durableId="1284339270">
    <w:abstractNumId w:val="0"/>
  </w:num>
  <w:num w:numId="4" w16cid:durableId="1835992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proofState w:spelling="clean" w:grammar="clean"/>
  <w:attachedTemplate r:id="rId1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A0"/>
    <w:rsid w:val="0002554A"/>
    <w:rsid w:val="0003183D"/>
    <w:rsid w:val="00041937"/>
    <w:rsid w:val="00062D64"/>
    <w:rsid w:val="00070BC3"/>
    <w:rsid w:val="000A0F60"/>
    <w:rsid w:val="000D4CAC"/>
    <w:rsid w:val="00111475"/>
    <w:rsid w:val="00113A18"/>
    <w:rsid w:val="001217C3"/>
    <w:rsid w:val="001228BC"/>
    <w:rsid w:val="00177995"/>
    <w:rsid w:val="00182DF4"/>
    <w:rsid w:val="001957FA"/>
    <w:rsid w:val="001D41F9"/>
    <w:rsid w:val="001E2AEB"/>
    <w:rsid w:val="001F0C32"/>
    <w:rsid w:val="001F53CA"/>
    <w:rsid w:val="001F6D18"/>
    <w:rsid w:val="00205AC7"/>
    <w:rsid w:val="00227396"/>
    <w:rsid w:val="00257BA9"/>
    <w:rsid w:val="002D57A5"/>
    <w:rsid w:val="00310B25"/>
    <w:rsid w:val="00326141"/>
    <w:rsid w:val="003663D4"/>
    <w:rsid w:val="003938DA"/>
    <w:rsid w:val="003B7589"/>
    <w:rsid w:val="003F1BD1"/>
    <w:rsid w:val="00401B3A"/>
    <w:rsid w:val="00401D30"/>
    <w:rsid w:val="00407587"/>
    <w:rsid w:val="00414E4E"/>
    <w:rsid w:val="00417958"/>
    <w:rsid w:val="0042738E"/>
    <w:rsid w:val="0046726B"/>
    <w:rsid w:val="004A17FA"/>
    <w:rsid w:val="004A751A"/>
    <w:rsid w:val="004B5280"/>
    <w:rsid w:val="004D5A80"/>
    <w:rsid w:val="004D6B8D"/>
    <w:rsid w:val="004F23D5"/>
    <w:rsid w:val="004F526A"/>
    <w:rsid w:val="00514646"/>
    <w:rsid w:val="005266F6"/>
    <w:rsid w:val="00562DE8"/>
    <w:rsid w:val="005940DE"/>
    <w:rsid w:val="005B0E8A"/>
    <w:rsid w:val="006211DD"/>
    <w:rsid w:val="00662E41"/>
    <w:rsid w:val="00692393"/>
    <w:rsid w:val="006B78A0"/>
    <w:rsid w:val="007A0755"/>
    <w:rsid w:val="007B3E14"/>
    <w:rsid w:val="007C437A"/>
    <w:rsid w:val="007D1435"/>
    <w:rsid w:val="007E5A5B"/>
    <w:rsid w:val="008239C8"/>
    <w:rsid w:val="008B4E46"/>
    <w:rsid w:val="008C164A"/>
    <w:rsid w:val="008C5CBF"/>
    <w:rsid w:val="008E3B5E"/>
    <w:rsid w:val="00994904"/>
    <w:rsid w:val="009A52C8"/>
    <w:rsid w:val="009C358F"/>
    <w:rsid w:val="009D51D4"/>
    <w:rsid w:val="009F274E"/>
    <w:rsid w:val="009F70E6"/>
    <w:rsid w:val="00A0136F"/>
    <w:rsid w:val="00A02301"/>
    <w:rsid w:val="00A146C0"/>
    <w:rsid w:val="00A4037C"/>
    <w:rsid w:val="00A41EC8"/>
    <w:rsid w:val="00A64950"/>
    <w:rsid w:val="00AB03D1"/>
    <w:rsid w:val="00AE348C"/>
    <w:rsid w:val="00AF44C1"/>
    <w:rsid w:val="00B00E09"/>
    <w:rsid w:val="00B06823"/>
    <w:rsid w:val="00BD21CC"/>
    <w:rsid w:val="00BF437C"/>
    <w:rsid w:val="00C13470"/>
    <w:rsid w:val="00C243C9"/>
    <w:rsid w:val="00C639EA"/>
    <w:rsid w:val="00C82596"/>
    <w:rsid w:val="00CC57CC"/>
    <w:rsid w:val="00D412C1"/>
    <w:rsid w:val="00D75394"/>
    <w:rsid w:val="00D835BB"/>
    <w:rsid w:val="00D93E8C"/>
    <w:rsid w:val="00DD5900"/>
    <w:rsid w:val="00DD601E"/>
    <w:rsid w:val="00E04E7D"/>
    <w:rsid w:val="00E54CD0"/>
    <w:rsid w:val="00E66088"/>
    <w:rsid w:val="00E755FF"/>
    <w:rsid w:val="00E90986"/>
    <w:rsid w:val="00EC4D45"/>
    <w:rsid w:val="00F005AA"/>
    <w:rsid w:val="00F35C92"/>
    <w:rsid w:val="00FA6084"/>
    <w:rsid w:val="00FB0D48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C0EDD"/>
  <w15:chartTrackingRefBased/>
  <w15:docId w15:val="{705449F9-EE11-49E3-A4E5-469E145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726B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val="en-U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46726B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46726B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46726B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e"/>
    <w:qFormat/>
    <w:rsid w:val="0046726B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46726B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46726B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e"/>
    <w:qFormat/>
    <w:rsid w:val="0046726B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46726B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ellanormale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gliatabella">
    <w:name w:val="Table Grid"/>
    <w:basedOn w:val="Tabellanormale"/>
    <w:uiPriority w:val="59"/>
    <w:rsid w:val="004672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46726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Intestazione">
    <w:name w:val="header"/>
    <w:basedOn w:val="Normale"/>
    <w:link w:val="IntestazioneCarattere"/>
    <w:uiPriority w:val="99"/>
    <w:rsid w:val="00467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IntestazioneCarattere">
    <w:name w:val="Intestazione Carattere"/>
    <w:link w:val="Intestazione"/>
    <w:uiPriority w:val="99"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46726B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46726B"/>
    <w:pPr>
      <w:ind w:firstLine="0"/>
    </w:pPr>
  </w:style>
  <w:style w:type="paragraph" w:customStyle="1" w:styleId="MDPI33textspaceafter">
    <w:name w:val="MDPI_3.3_text_space_after"/>
    <w:basedOn w:val="MDPI31text"/>
    <w:qFormat/>
    <w:rsid w:val="0046726B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46726B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46726B"/>
    <w:pPr>
      <w:spacing w:after="120"/>
    </w:pPr>
  </w:style>
  <w:style w:type="paragraph" w:customStyle="1" w:styleId="MDPI36textafterlist">
    <w:name w:val="MDPI_3.6_text_after_list"/>
    <w:basedOn w:val="MDPI31text"/>
    <w:qFormat/>
    <w:rsid w:val="0046726B"/>
    <w:pPr>
      <w:spacing w:before="120"/>
    </w:pPr>
  </w:style>
  <w:style w:type="paragraph" w:customStyle="1" w:styleId="MDPI37itemize">
    <w:name w:val="MDPI_3.7_itemize"/>
    <w:basedOn w:val="MDPI31text"/>
    <w:qFormat/>
    <w:rsid w:val="0046726B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46726B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46726B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46726B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46726B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46726B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7D14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46726B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46726B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46726B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46726B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46726B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46726B"/>
  </w:style>
  <w:style w:type="paragraph" w:customStyle="1" w:styleId="MDPI81theorem">
    <w:name w:val="MDPI_8.1_theorem"/>
    <w:basedOn w:val="MDPI32textnoindent"/>
    <w:qFormat/>
    <w:rsid w:val="0046726B"/>
    <w:rPr>
      <w:i/>
    </w:rPr>
  </w:style>
  <w:style w:type="paragraph" w:customStyle="1" w:styleId="MDPI82proof">
    <w:name w:val="MDPI_8.2_proof"/>
    <w:basedOn w:val="MDPI32textnoindent"/>
    <w:qFormat/>
    <w:rsid w:val="0046726B"/>
  </w:style>
  <w:style w:type="paragraph" w:customStyle="1" w:styleId="MDPIfooterfirstpage">
    <w:name w:val="MDPI_footer_firstpage"/>
    <w:basedOn w:val="Normale"/>
    <w:qFormat/>
    <w:rsid w:val="0046726B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46726B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46726B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6726B"/>
    <w:pPr>
      <w:outlineLvl w:val="0"/>
    </w:pPr>
    <w:rPr>
      <w:b/>
    </w:rPr>
  </w:style>
  <w:style w:type="paragraph" w:customStyle="1" w:styleId="MDPI22heading2">
    <w:name w:val="MDPI_2.2_heading2"/>
    <w:basedOn w:val="Normale"/>
    <w:qFormat/>
    <w:rsid w:val="0046726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46726B"/>
    <w:pPr>
      <w:numPr>
        <w:numId w:val="3"/>
      </w:numPr>
      <w:spacing w:before="0" w:line="260" w:lineRule="atLeast"/>
      <w:ind w:left="425" w:hanging="42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6B"/>
    <w:pPr>
      <w:spacing w:line="240" w:lineRule="auto"/>
    </w:pPr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6726B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Numeroriga">
    <w:name w:val="line number"/>
    <w:basedOn w:val="Carpredefinitoparagrafo"/>
    <w:uiPriority w:val="99"/>
    <w:semiHidden/>
    <w:unhideWhenUsed/>
    <w:rsid w:val="0046726B"/>
  </w:style>
  <w:style w:type="table" w:customStyle="1" w:styleId="MDPI41threelinetable">
    <w:name w:val="MDPI_4.1_three_line_table"/>
    <w:basedOn w:val="Tabellanormale"/>
    <w:uiPriority w:val="99"/>
    <w:rsid w:val="007D1435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Collegamentoipertestuale">
    <w:name w:val="Hyperlink"/>
    <w:uiPriority w:val="99"/>
    <w:unhideWhenUsed/>
    <w:rsid w:val="00FB0D48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243C9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74PublishersNote">
    <w:name w:val="MDPI_7.4_Publisher'sNote"/>
    <w:qFormat/>
    <w:rsid w:val="0042738E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  <w:lang w:val="en-US"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3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.phenomenajournal@gmail.co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nomenajournal.marpedizioni.it/phenomena/libraryFiles/downloadPublic/2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rim\OneDrive\Desktop\ijerph-templ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C:\Users\yarim\OneDrive\Desktop\ijerph-template.dot</Template>
  <TotalTime>12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Yari Mirko Alfano</dc:creator>
  <cp:keywords/>
  <dc:description/>
  <cp:lastModifiedBy>Microsoft Office User</cp:lastModifiedBy>
  <cp:revision>5</cp:revision>
  <dcterms:created xsi:type="dcterms:W3CDTF">2022-05-12T11:09:00Z</dcterms:created>
  <dcterms:modified xsi:type="dcterms:W3CDTF">2025-10-08T10:55:00Z</dcterms:modified>
</cp:coreProperties>
</file>